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4E" w:rsidRDefault="00146E4E">
      <w:r>
        <w:rPr>
          <w:noProof/>
        </w:rPr>
        <mc:AlternateContent>
          <mc:Choice Requires="wpg">
            <w:drawing>
              <wp:anchor distT="0" distB="0" distL="114300" distR="114300" simplePos="0" relativeHeight="251659264" behindDoc="0" locked="0" layoutInCell="1" allowOverlap="1" wp14:anchorId="296B7AF6" wp14:editId="1B590636">
                <wp:simplePos x="0" y="0"/>
                <wp:positionH relativeFrom="margin">
                  <wp:align>center</wp:align>
                </wp:positionH>
                <wp:positionV relativeFrom="paragraph">
                  <wp:posOffset>0</wp:posOffset>
                </wp:positionV>
                <wp:extent cx="6600825" cy="676275"/>
                <wp:effectExtent l="0" t="0" r="28575" b="9525"/>
                <wp:wrapNone/>
                <wp:docPr id="32" name="Group 32" descr="Module 7 Journal Entry"/>
                <wp:cNvGraphicFramePr/>
                <a:graphic xmlns:a="http://schemas.openxmlformats.org/drawingml/2006/main">
                  <a:graphicData uri="http://schemas.microsoft.com/office/word/2010/wordprocessingGroup">
                    <wpg:wgp>
                      <wpg:cNvGrpSpPr/>
                      <wpg:grpSpPr>
                        <a:xfrm>
                          <a:off x="0" y="0"/>
                          <a:ext cx="6600825" cy="676275"/>
                          <a:chOff x="0" y="0"/>
                          <a:chExt cx="6600825" cy="676275"/>
                        </a:xfrm>
                      </wpg:grpSpPr>
                      <wps:wsp>
                        <wps:cNvPr id="26" name="Text Box 26">
                          <a:extLst>
                            <a:ext uri="{C183D7F6-B498-43B3-948B-1728B52AA6E4}">
                              <adec:decorative xmlns:adec="http://schemas.microsoft.com/office/drawing/2017/decorative" val="1"/>
                            </a:ext>
                          </a:extLst>
                        </wps:cNvPr>
                        <wps:cNvSpPr txBox="1"/>
                        <wps:spPr>
                          <a:xfrm>
                            <a:off x="695325" y="171450"/>
                            <a:ext cx="5905500" cy="333375"/>
                          </a:xfrm>
                          <a:prstGeom prst="rect">
                            <a:avLst/>
                          </a:prstGeom>
                          <a:solidFill>
                            <a:srgbClr val="3A7B2E"/>
                          </a:solidFill>
                          <a:ln w="6350">
                            <a:solidFill>
                              <a:srgbClr val="3A7B2E"/>
                            </a:solidFill>
                          </a:ln>
                        </wps:spPr>
                        <wps:txbx>
                          <w:txbxContent>
                            <w:p w:rsidR="00146E4E" w:rsidRPr="009506FD" w:rsidRDefault="00146E4E" w:rsidP="00146E4E">
                              <w:pPr>
                                <w:ind w:left="1440"/>
                                <w:rPr>
                                  <w:b/>
                                  <w:color w:val="FFFFFF" w:themeColor="background1"/>
                                </w:rPr>
                              </w:pPr>
                              <w:r>
                                <w:rPr>
                                  <w:b/>
                                  <w:color w:val="FFFFFF" w:themeColor="background1"/>
                                </w:rPr>
                                <w:t>Module 7 Journal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676275"/>
                          </a:xfrm>
                          <a:prstGeom prst="rect">
                            <a:avLst/>
                          </a:prstGeom>
                          <a:noFill/>
                        </pic:spPr>
                      </pic:pic>
                    </wpg:wgp>
                  </a:graphicData>
                </a:graphic>
              </wp:anchor>
            </w:drawing>
          </mc:Choice>
          <mc:Fallback>
            <w:pict>
              <v:group w14:anchorId="296B7AF6" id="Group 32" o:spid="_x0000_s1026" alt="Module 7 Journal Entry" style="position:absolute;margin-left:0;margin-top:0;width:519.75pt;height:53.25pt;z-index:251659264;mso-position-horizontal:center;mso-position-horizontal-relative:margin" coordsize="66008,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">
                <v:shapetype id="_x0000_t202" coordsize="21600,21600" o:spt="202" path="m,l,21600r21600,l21600,xe">
                  <v:stroke joinstyle="miter"/>
                  <v:path gradientshapeok="t" o:connecttype="rect"/>
                </v:shapetype>
                <v:shape id="Text Box 26" o:spid="_x0000_s1027" type="#_x0000_t202" style="position:absolute;left:6953;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" fillcolor="#3a7b2e" strokecolor="#3a7b2e" strokeweight=".5pt">
                  <v:textbox>
                    <w:txbxContent>
                      <w:p w:rsidR="00146E4E" w:rsidRPr="009506FD" w:rsidRDefault="00146E4E" w:rsidP="00146E4E">
                        <w:pPr>
                          <w:ind w:left="1440"/>
                          <w:rPr>
                            <w:b/>
                            <w:color w:val="FFFFFF" w:themeColor="background1"/>
                          </w:rPr>
                        </w:pPr>
                        <w:r>
                          <w:rPr>
                            <w:b/>
                            <w:color w:val="FFFFFF" w:themeColor="background1"/>
                          </w:rPr>
                          <w:t>Module 7 Journal Entry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width:7785;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">
                  <v:imagedata r:id="rId8" o:title=""/>
                </v:shape>
                <w10:wrap anchorx="margin"/>
              </v:group>
            </w:pict>
          </mc:Fallback>
        </mc:AlternateContent>
      </w:r>
    </w:p>
    <w:p w:rsidR="00146E4E" w:rsidRPr="00146E4E" w:rsidRDefault="00146E4E" w:rsidP="00146E4E"/>
    <w:p w:rsidR="00146E4E" w:rsidRDefault="00146E4E" w:rsidP="00146E4E"/>
    <w:p w:rsidR="00146E4E" w:rsidRDefault="00146E4E" w:rsidP="00146E4E">
      <w:pPr>
        <w:tabs>
          <w:tab w:val="left" w:pos="900"/>
        </w:tabs>
        <w:rPr>
          <w:b/>
        </w:rPr>
      </w:pPr>
      <w:r>
        <w:rPr>
          <w:b/>
        </w:rPr>
        <w:t>Analyze Modeling, Practice, and Supporting Practices.</w:t>
      </w:r>
    </w:p>
    <w:p w:rsidR="00146E4E" w:rsidRPr="00B86BF9" w:rsidRDefault="00146E4E" w:rsidP="00146E4E">
      <w:pPr>
        <w:tabs>
          <w:tab w:val="left" w:pos="900"/>
        </w:tabs>
        <w:rPr>
          <w:rFonts w:ascii="Times New Roman" w:hAnsi="Times New Roman"/>
        </w:rPr>
      </w:pPr>
      <w:r w:rsidRPr="00B86BF9">
        <w:t xml:space="preserve">Select one of the following two videos from the </w:t>
      </w:r>
      <w:hyperlink r:id="rId9" w:history="1">
        <w:r w:rsidRPr="00B86BF9">
          <w:rPr>
            <w:rStyle w:val="Hyperlink"/>
          </w:rPr>
          <w:t>http://explicitinstruction.org/</w:t>
        </w:r>
      </w:hyperlink>
      <w:r w:rsidRPr="00B86BF9">
        <w:t xml:space="preserve"> website.</w:t>
      </w:r>
    </w:p>
    <w:p w:rsidR="00146E4E" w:rsidRDefault="00146E4E" w:rsidP="00146E4E">
      <w:pPr>
        <w:pStyle w:val="ListParagraph"/>
        <w:numPr>
          <w:ilvl w:val="0"/>
          <w:numId w:val="2"/>
        </w:numPr>
        <w:tabs>
          <w:tab w:val="left" w:pos="900"/>
        </w:tabs>
        <w:ind w:left="1080"/>
        <w:rPr>
          <w:rFonts w:ascii="Verdana" w:hAnsi="Verdana"/>
        </w:rPr>
      </w:pPr>
      <w:r w:rsidRPr="00B86BF9">
        <w:rPr>
          <w:rFonts w:ascii="Verdana" w:hAnsi="Verdana"/>
        </w:rPr>
        <w:t>“Read Aloud: Wolf! – Second Grade”</w:t>
      </w:r>
      <w:r>
        <w:rPr>
          <w:rFonts w:ascii="Verdana" w:hAnsi="Verdana"/>
        </w:rPr>
        <w:t xml:space="preserve"> (</w:t>
      </w:r>
      <w:hyperlink r:id="rId10" w:history="1">
        <w:r w:rsidRPr="00901F97">
          <w:rPr>
            <w:rStyle w:val="Hyperlink"/>
            <w:rFonts w:ascii="Verdana" w:hAnsi="Verdana"/>
          </w:rPr>
          <w:t>http://explicitinstruction.org/video-elementary-video-3/</w:t>
        </w:r>
      </w:hyperlink>
      <w:r>
        <w:rPr>
          <w:rFonts w:ascii="Verdana" w:hAnsi="Verdana"/>
        </w:rPr>
        <w:t>)</w:t>
      </w:r>
    </w:p>
    <w:p w:rsidR="00146E4E" w:rsidRDefault="00146E4E" w:rsidP="00146E4E">
      <w:pPr>
        <w:pStyle w:val="ListParagraph"/>
        <w:numPr>
          <w:ilvl w:val="0"/>
          <w:numId w:val="2"/>
        </w:numPr>
        <w:tabs>
          <w:tab w:val="left" w:pos="900"/>
        </w:tabs>
        <w:ind w:left="1080"/>
        <w:rPr>
          <w:rFonts w:ascii="Verdana" w:hAnsi="Verdana"/>
        </w:rPr>
      </w:pPr>
      <w:r>
        <w:rPr>
          <w:rFonts w:ascii="Verdana" w:hAnsi="Verdana"/>
        </w:rPr>
        <w:t>“Vocabulary and Background Knowledge Frontloading – Fifth Grade” (</w:t>
      </w:r>
      <w:hyperlink r:id="rId11" w:history="1">
        <w:r w:rsidRPr="00901F97">
          <w:rPr>
            <w:rStyle w:val="Hyperlink"/>
            <w:rFonts w:ascii="Verdana" w:hAnsi="Verdana"/>
          </w:rPr>
          <w:t>http://explicitinstruction.orgvideo-secondary-main/9-vocabulary-and-background-knowledge-frontloading-5th-grade/</w:t>
        </w:r>
      </w:hyperlink>
      <w:r>
        <w:rPr>
          <w:rFonts w:ascii="Verdana" w:hAnsi="Verdana"/>
        </w:rPr>
        <w:t>)</w:t>
      </w:r>
    </w:p>
    <w:p w:rsidR="00146E4E" w:rsidRDefault="00146E4E" w:rsidP="00146E4E">
      <w:pPr>
        <w:tabs>
          <w:tab w:val="left" w:pos="900"/>
        </w:tabs>
      </w:pPr>
    </w:p>
    <w:p w:rsidR="00146E4E" w:rsidRDefault="00146E4E" w:rsidP="00146E4E">
      <w:pPr>
        <w:tabs>
          <w:tab w:val="left" w:pos="900"/>
        </w:tabs>
      </w:pPr>
      <w:r w:rsidRPr="00B86BF9">
        <w:t xml:space="preserve">Identify </w:t>
      </w:r>
      <w:r>
        <w:t>which video you selected and answer the questions below. As you design the video, be as specific as you can about any detail related to vocabulary and comprehension.</w:t>
      </w:r>
    </w:p>
    <w:p w:rsidR="00146E4E" w:rsidRDefault="00146E4E" w:rsidP="00146E4E">
      <w:pPr>
        <w:pStyle w:val="ListParagraph"/>
        <w:numPr>
          <w:ilvl w:val="0"/>
          <w:numId w:val="3"/>
        </w:numPr>
        <w:tabs>
          <w:tab w:val="left" w:pos="900"/>
        </w:tabs>
        <w:ind w:left="360"/>
        <w:rPr>
          <w:rFonts w:ascii="Verdana" w:hAnsi="Verdana"/>
        </w:rPr>
      </w:pPr>
      <w:r w:rsidRPr="00B86BF9">
        <w:rPr>
          <w:rFonts w:ascii="Verdana" w:hAnsi="Verdana"/>
        </w:rPr>
        <w:t>Describe how the teacher models and practices language</w:t>
      </w:r>
      <w:r>
        <w:rPr>
          <w:rFonts w:ascii="Verdana" w:hAnsi="Verdana"/>
        </w:rPr>
        <w:t xml:space="preserve"> comprehension during instruction and what supporting practices are used during instruction. </w:t>
      </w:r>
    </w:p>
    <w:p w:rsidR="00146E4E" w:rsidRDefault="00146E4E" w:rsidP="00146E4E">
      <w:pPr>
        <w:pStyle w:val="ListParagraph"/>
        <w:tabs>
          <w:tab w:val="left" w:pos="900"/>
        </w:tabs>
        <w:ind w:left="360" w:firstLine="0"/>
        <w:rPr>
          <w:rFonts w:ascii="Verdana" w:hAnsi="Verdana"/>
        </w:rPr>
      </w:pPr>
    </w:p>
    <w:p w:rsidR="00146E4E" w:rsidRPr="001C2EE1" w:rsidRDefault="00146E4E" w:rsidP="00146E4E">
      <w:pPr>
        <w:pStyle w:val="ListParagraph"/>
        <w:numPr>
          <w:ilvl w:val="0"/>
          <w:numId w:val="3"/>
        </w:numPr>
        <w:tabs>
          <w:tab w:val="left" w:pos="900"/>
        </w:tabs>
        <w:ind w:left="360"/>
      </w:pPr>
      <w:r>
        <w:rPr>
          <w:rFonts w:ascii="Verdana" w:hAnsi="Verdana"/>
        </w:rPr>
        <w:t>Which of the criteria from the checklist are/are not included or fully implemented?</w:t>
      </w:r>
    </w:p>
    <w:p w:rsidR="00396CDA" w:rsidRDefault="00396CDA" w:rsidP="00146E4E"/>
    <w:p w:rsidR="00146E4E" w:rsidRPr="001C2EE1" w:rsidRDefault="00146E4E" w:rsidP="00146E4E">
      <w:pPr>
        <w:pStyle w:val="ListParagraph"/>
        <w:numPr>
          <w:ilvl w:val="0"/>
          <w:numId w:val="3"/>
        </w:numPr>
        <w:tabs>
          <w:tab w:val="left" w:pos="900"/>
        </w:tabs>
        <w:ind w:left="360"/>
      </w:pPr>
      <w:r>
        <w:rPr>
          <w:rFonts w:ascii="Verdana" w:hAnsi="Verdana"/>
        </w:rPr>
        <w:t xml:space="preserve">How does the quality of the instructional model, practice, and supporting practices </w:t>
      </w:r>
      <w:r w:rsidR="00622955">
        <w:rPr>
          <w:rFonts w:ascii="Verdana" w:hAnsi="Verdana"/>
        </w:rPr>
        <w:t>a</w:t>
      </w:r>
      <w:r>
        <w:rPr>
          <w:rFonts w:ascii="Verdana" w:hAnsi="Verdana"/>
        </w:rPr>
        <w:t>ffect student reading performance?</w:t>
      </w:r>
    </w:p>
    <w:p w:rsidR="00146E4E" w:rsidRDefault="00146E4E" w:rsidP="00146E4E">
      <w:pPr>
        <w:pStyle w:val="ListParagraph"/>
      </w:pPr>
    </w:p>
    <w:p w:rsidR="00146E4E" w:rsidRDefault="00146E4E" w:rsidP="00146E4E">
      <w:pPr>
        <w:pStyle w:val="ListParagraph"/>
      </w:pPr>
    </w:p>
    <w:p w:rsidR="00146E4E" w:rsidRPr="00B86BF9" w:rsidRDefault="00146E4E" w:rsidP="00146E4E">
      <w:pPr>
        <w:pStyle w:val="ListParagraph"/>
        <w:numPr>
          <w:ilvl w:val="0"/>
          <w:numId w:val="3"/>
        </w:numPr>
        <w:tabs>
          <w:tab w:val="left" w:pos="900"/>
        </w:tabs>
        <w:ind w:left="360"/>
      </w:pPr>
      <w:r>
        <w:rPr>
          <w:rFonts w:ascii="Verdana" w:hAnsi="Verdana"/>
        </w:rPr>
        <w:t>Based on this module, discuss how you would improve the instruction used in the teacher’s lesson. If you were working with the teacher as an instructional coach, what are your recommendations, based on the module 7 checklist, to help the teacher improve his/her instruction?</w:t>
      </w:r>
    </w:p>
    <w:p w:rsidR="00146E4E" w:rsidRDefault="00146E4E" w:rsidP="00146E4E">
      <w:pPr>
        <w:tabs>
          <w:tab w:val="left" w:pos="900"/>
        </w:tabs>
        <w:rPr>
          <w:b/>
          <w:sz w:val="20"/>
        </w:rPr>
      </w:pPr>
    </w:p>
    <w:p w:rsidR="00146E4E" w:rsidRDefault="00146E4E" w:rsidP="00146E4E">
      <w:pPr>
        <w:tabs>
          <w:tab w:val="left" w:pos="900"/>
        </w:tabs>
        <w:rPr>
          <w:b/>
          <w:sz w:val="20"/>
        </w:rPr>
      </w:pPr>
      <w:r w:rsidRPr="00A209AB">
        <w:rPr>
          <w:b/>
          <w:sz w:val="20"/>
        </w:rPr>
        <w:t xml:space="preserve">Use the space below to jot down your thoughts. Then, post your response online. </w:t>
      </w:r>
    </w:p>
    <w:p w:rsidR="00146E4E" w:rsidRDefault="00146E4E" w:rsidP="00146E4E">
      <w:pPr>
        <w:tabs>
          <w:tab w:val="left" w:pos="900"/>
        </w:tabs>
        <w:rPr>
          <w:sz w:val="20"/>
        </w:rPr>
      </w:pPr>
      <w:r>
        <w:rPr>
          <w:sz w:val="20"/>
        </w:rPr>
        <w:t>_________________________________________________________________________</w:t>
      </w:r>
    </w:p>
    <w:p w:rsidR="00146E4E" w:rsidRDefault="00146E4E" w:rsidP="00146E4E">
      <w:pPr>
        <w:tabs>
          <w:tab w:val="left" w:pos="900"/>
        </w:tabs>
        <w:rPr>
          <w:sz w:val="20"/>
        </w:rPr>
      </w:pPr>
      <w:r>
        <w:rPr>
          <w:sz w:val="20"/>
        </w:rPr>
        <w:t>_________________________________________________________________________</w:t>
      </w:r>
    </w:p>
    <w:p w:rsidR="00146E4E" w:rsidRDefault="00146E4E" w:rsidP="00146E4E">
      <w:pPr>
        <w:tabs>
          <w:tab w:val="left" w:pos="900"/>
        </w:tabs>
        <w:rPr>
          <w:sz w:val="20"/>
        </w:rPr>
      </w:pPr>
      <w:r>
        <w:rPr>
          <w:sz w:val="20"/>
        </w:rPr>
        <w:t>_________________________________________________________________________</w:t>
      </w:r>
    </w:p>
    <w:p w:rsidR="00146E4E" w:rsidRDefault="00146E4E" w:rsidP="00146E4E">
      <w:pPr>
        <w:tabs>
          <w:tab w:val="left" w:pos="900"/>
        </w:tabs>
        <w:rPr>
          <w:sz w:val="20"/>
        </w:rPr>
      </w:pPr>
      <w:r>
        <w:rPr>
          <w:sz w:val="20"/>
        </w:rPr>
        <w:t>_________________________________________________________________________</w:t>
      </w:r>
    </w:p>
    <w:p w:rsidR="00146E4E" w:rsidRDefault="00146E4E" w:rsidP="00146E4E">
      <w:pPr>
        <w:tabs>
          <w:tab w:val="left" w:pos="900"/>
        </w:tabs>
        <w:rPr>
          <w:sz w:val="20"/>
        </w:rPr>
      </w:pPr>
      <w:r>
        <w:rPr>
          <w:sz w:val="20"/>
        </w:rPr>
        <w:t>_________________________________________________________________________</w:t>
      </w:r>
    </w:p>
    <w:p w:rsidR="00146E4E" w:rsidRDefault="00146E4E" w:rsidP="00146E4E">
      <w:pPr>
        <w:tabs>
          <w:tab w:val="left" w:pos="900"/>
        </w:tabs>
        <w:rPr>
          <w:sz w:val="20"/>
        </w:rPr>
      </w:pPr>
      <w:r>
        <w:rPr>
          <w:sz w:val="20"/>
        </w:rPr>
        <w:t>_________________________________________________________________________</w:t>
      </w:r>
    </w:p>
    <w:p w:rsidR="00146E4E" w:rsidRPr="00146E4E" w:rsidRDefault="00146E4E" w:rsidP="00146E4E">
      <w:pPr>
        <w:tabs>
          <w:tab w:val="left" w:pos="900"/>
        </w:tabs>
      </w:pPr>
      <w:r>
        <w:rPr>
          <w:sz w:val="20"/>
        </w:rPr>
        <w:t>_________________________________________________________________________</w:t>
      </w:r>
    </w:p>
    <w:sectPr w:rsidR="00146E4E" w:rsidRPr="00146E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AAC" w:rsidRDefault="00FC6AAC" w:rsidP="00FC6AAC">
      <w:pPr>
        <w:spacing w:after="0" w:line="240" w:lineRule="auto"/>
      </w:pPr>
      <w:r>
        <w:separator/>
      </w:r>
    </w:p>
  </w:endnote>
  <w:endnote w:type="continuationSeparator" w:id="0">
    <w:p w:rsidR="00FC6AAC" w:rsidRDefault="00FC6AAC" w:rsidP="00FC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AC" w:rsidRDefault="00FC6AAC">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6C6A4BA7" wp14:editId="44E53277">
              <wp:simplePos x="0" y="0"/>
              <wp:positionH relativeFrom="margin">
                <wp:align>center</wp:align>
              </wp:positionH>
              <wp:positionV relativeFrom="margin">
                <wp:posOffset>8373110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4602B4FD" id="Group 4" o:spid="_x0000_s1026" alt="NCII and UCONN Logo" style="position:absolute;margin-left:0;margin-top:659.3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BfnwiV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AAC" w:rsidRDefault="00FC6AAC" w:rsidP="00FC6AAC">
      <w:pPr>
        <w:spacing w:after="0" w:line="240" w:lineRule="auto"/>
      </w:pPr>
      <w:r>
        <w:separator/>
      </w:r>
    </w:p>
  </w:footnote>
  <w:footnote w:type="continuationSeparator" w:id="0">
    <w:p w:rsidR="00FC6AAC" w:rsidRDefault="00FC6AAC" w:rsidP="00FC6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5F4E"/>
    <w:multiLevelType w:val="hybridMultilevel"/>
    <w:tmpl w:val="284439A6"/>
    <w:lvl w:ilvl="0" w:tplc="063A28B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D7B01"/>
    <w:multiLevelType w:val="hybridMultilevel"/>
    <w:tmpl w:val="62A0FC0A"/>
    <w:lvl w:ilvl="0" w:tplc="E348F390">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6B0C6D8F"/>
    <w:multiLevelType w:val="hybridMultilevel"/>
    <w:tmpl w:val="94DC3E4E"/>
    <w:lvl w:ilvl="0" w:tplc="E348F3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AC"/>
    <w:rsid w:val="00146E4E"/>
    <w:rsid w:val="00396CDA"/>
    <w:rsid w:val="00622955"/>
    <w:rsid w:val="00634877"/>
    <w:rsid w:val="00680D92"/>
    <w:rsid w:val="00705681"/>
    <w:rsid w:val="00821838"/>
    <w:rsid w:val="008F0AEC"/>
    <w:rsid w:val="00FC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20A90-BB5C-4C03-9674-C94BDD0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AC"/>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C"/>
  </w:style>
  <w:style w:type="paragraph" w:styleId="Footer">
    <w:name w:val="footer"/>
    <w:basedOn w:val="Normal"/>
    <w:link w:val="FooterChar"/>
    <w:uiPriority w:val="99"/>
    <w:unhideWhenUsed/>
    <w:rsid w:val="00FC6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C"/>
  </w:style>
  <w:style w:type="paragraph" w:styleId="ListParagraph">
    <w:name w:val="List Paragraph"/>
    <w:basedOn w:val="Normal"/>
    <w:uiPriority w:val="34"/>
    <w:qFormat/>
    <w:rsid w:val="00FC6AAC"/>
    <w:pPr>
      <w:spacing w:after="0" w:line="240" w:lineRule="auto"/>
      <w:ind w:left="720" w:hanging="360"/>
      <w:contextualSpacing/>
    </w:pPr>
    <w:rPr>
      <w:rFonts w:ascii="Times New Roman" w:eastAsia="Times New Roman" w:hAnsi="Times New Roman" w:cs="Times New Roman"/>
      <w:szCs w:val="24"/>
    </w:rPr>
  </w:style>
  <w:style w:type="paragraph" w:styleId="NormalWeb">
    <w:name w:val="Normal (Web)"/>
    <w:basedOn w:val="Normal"/>
    <w:uiPriority w:val="99"/>
    <w:semiHidden/>
    <w:unhideWhenUsed/>
    <w:rsid w:val="0082183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46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licitinstruction.orgvideo-secondary-main/9-vocabulary-and-background-knowledge-frontloading-5th-grade/" TargetMode="External"/><Relationship Id="rId5" Type="http://schemas.openxmlformats.org/officeDocument/2006/relationships/footnotes" Target="footnotes.xml"/><Relationship Id="rId10" Type="http://schemas.openxmlformats.org/officeDocument/2006/relationships/hyperlink" Target="http://explicitinstruction.org/video-elementary-video-3/" TargetMode="External"/><Relationship Id="rId4" Type="http://schemas.openxmlformats.org/officeDocument/2006/relationships/webSettings" Target="webSettings.xml"/><Relationship Id="rId9" Type="http://schemas.openxmlformats.org/officeDocument/2006/relationships/hyperlink" Target="http://explicitinstruc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2019-11-05T15:47:00Z</dcterms:created>
  <dcterms:modified xsi:type="dcterms:W3CDTF">2019-11-05T15:47:00Z</dcterms:modified>
</cp:coreProperties>
</file>