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A83CE" w14:textId="0ABFBE39" w:rsidR="009B1ABE" w:rsidRPr="00A070E9" w:rsidRDefault="009B1ABE" w:rsidP="2A27DF25">
      <w:pPr>
        <w:widowControl w:val="0"/>
        <w:autoSpaceDE w:val="0"/>
        <w:autoSpaceDN w:val="0"/>
        <w:adjustRightInd w:val="0"/>
        <w:rPr>
          <w:rFonts w:ascii="Calibri" w:eastAsia="Calibri" w:hAnsi="Calibri" w:cs="Calibri"/>
          <w:sz w:val="22"/>
          <w:szCs w:val="22"/>
          <w:u w:val="single"/>
        </w:rPr>
      </w:pPr>
      <w:bookmarkStart w:id="0" w:name="_GoBack"/>
      <w:bookmarkEnd w:id="0"/>
    </w:p>
    <w:p w14:paraId="7DC66C2A" w14:textId="299A0CFC" w:rsidR="00500BFE" w:rsidRPr="00082389" w:rsidRDefault="00A8129E" w:rsidP="00887848">
      <w:pPr>
        <w:jc w:val="center"/>
        <w:outlineLvl w:val="0"/>
        <w:rPr>
          <w:rFonts w:ascii="Tw Cen MT" w:eastAsia="Calibri" w:hAnsi="Tw Cen MT" w:cs="Arial"/>
          <w:b/>
          <w:bCs/>
          <w:sz w:val="32"/>
          <w:szCs w:val="32"/>
        </w:rPr>
      </w:pPr>
      <w:r w:rsidRPr="00082389">
        <w:rPr>
          <w:rFonts w:ascii="Tw Cen MT" w:eastAsia="Calibri" w:hAnsi="Tw Cen MT" w:cs="Arial"/>
          <w:b/>
          <w:bCs/>
          <w:sz w:val="32"/>
          <w:szCs w:val="32"/>
        </w:rPr>
        <w:t xml:space="preserve">Explicit Instruction Course </w:t>
      </w:r>
      <w:r w:rsidR="5CB7CE7C" w:rsidRPr="00082389">
        <w:rPr>
          <w:rFonts w:ascii="Tw Cen MT" w:eastAsia="Calibri" w:hAnsi="Tw Cen MT" w:cs="Arial"/>
          <w:b/>
          <w:bCs/>
          <w:sz w:val="32"/>
          <w:szCs w:val="32"/>
        </w:rPr>
        <w:t>Module 6 Coaching Materials</w:t>
      </w:r>
      <w:r w:rsidR="00500BFE" w:rsidRPr="00082389">
        <w:rPr>
          <w:rFonts w:ascii="Tw Cen MT" w:eastAsia="Calibri" w:hAnsi="Tw Cen MT" w:cs="Arial"/>
          <w:b/>
          <w:bCs/>
          <w:sz w:val="32"/>
          <w:szCs w:val="32"/>
        </w:rPr>
        <w:t xml:space="preserve">: </w:t>
      </w:r>
    </w:p>
    <w:p w14:paraId="3C81E505" w14:textId="1B4E16B3" w:rsidR="007203DE" w:rsidRPr="00082389" w:rsidRDefault="00500BFE" w:rsidP="00887848">
      <w:pPr>
        <w:jc w:val="center"/>
        <w:outlineLvl w:val="0"/>
        <w:rPr>
          <w:rFonts w:ascii="Tw Cen MT" w:eastAsia="Calibri" w:hAnsi="Tw Cen MT" w:cs="Arial"/>
          <w:b/>
          <w:bCs/>
          <w:sz w:val="32"/>
          <w:szCs w:val="22"/>
        </w:rPr>
      </w:pPr>
      <w:r w:rsidRPr="00082389">
        <w:rPr>
          <w:rFonts w:ascii="Tw Cen MT" w:eastAsia="Calibri" w:hAnsi="Tw Cen MT" w:cs="Arial"/>
          <w:b/>
          <w:bCs/>
          <w:sz w:val="32"/>
          <w:szCs w:val="32"/>
        </w:rPr>
        <w:t>Using Effective Methods for Eliciting Frequent Responses</w:t>
      </w:r>
    </w:p>
    <w:p w14:paraId="76499B0B" w14:textId="77777777" w:rsidR="00F559EC" w:rsidRPr="00082389" w:rsidRDefault="00F559EC" w:rsidP="00F559EC">
      <w:pPr>
        <w:jc w:val="center"/>
        <w:rPr>
          <w:rFonts w:ascii="Tw Cen MT" w:eastAsia="Calibri" w:hAnsi="Tw Cen MT" w:cs="Arial"/>
          <w:b/>
          <w:bCs/>
          <w:sz w:val="22"/>
          <w:szCs w:val="22"/>
        </w:rPr>
      </w:pPr>
    </w:p>
    <w:p w14:paraId="00CDD9C3" w14:textId="77777777" w:rsidR="00F559EC" w:rsidRPr="00082389" w:rsidRDefault="00F559EC" w:rsidP="00F559EC">
      <w:pPr>
        <w:jc w:val="center"/>
        <w:rPr>
          <w:rFonts w:ascii="Tw Cen MT" w:eastAsia="Calibri" w:hAnsi="Tw Cen MT" w:cs="Arial"/>
          <w:b/>
          <w:bCs/>
          <w:sz w:val="22"/>
          <w:szCs w:val="22"/>
        </w:rPr>
      </w:pPr>
    </w:p>
    <w:tbl>
      <w:tblPr>
        <w:tblStyle w:val="TableGrid"/>
        <w:tblW w:w="9576" w:type="dxa"/>
        <w:jc w:val="center"/>
        <w:tblLook w:val="04A0" w:firstRow="1" w:lastRow="0" w:firstColumn="1" w:lastColumn="0" w:noHBand="0" w:noVBand="1"/>
      </w:tblPr>
      <w:tblGrid>
        <w:gridCol w:w="7128"/>
        <w:gridCol w:w="865"/>
        <w:gridCol w:w="1583"/>
      </w:tblGrid>
      <w:tr w:rsidR="00CF68E5" w:rsidRPr="00082389" w14:paraId="224EA8EF" w14:textId="10BE8F3C" w:rsidTr="00D44FB8">
        <w:trPr>
          <w:trHeight w:val="581"/>
          <w:jc w:val="center"/>
        </w:trPr>
        <w:tc>
          <w:tcPr>
            <w:tcW w:w="7128" w:type="dxa"/>
            <w:tcBorders>
              <w:bottom w:val="single" w:sz="4" w:space="0" w:color="auto"/>
            </w:tcBorders>
          </w:tcPr>
          <w:p w14:paraId="3F6C5B1C" w14:textId="77777777" w:rsidR="00CF68E5" w:rsidRPr="00082389" w:rsidRDefault="00CF68E5" w:rsidP="00F559EC">
            <w:pPr>
              <w:rPr>
                <w:rFonts w:ascii="Tw Cen MT" w:eastAsia="Calibri" w:hAnsi="Tw Cen MT" w:cs="Arial"/>
                <w:b/>
                <w:bCs/>
                <w:sz w:val="22"/>
                <w:szCs w:val="22"/>
              </w:rPr>
            </w:pPr>
          </w:p>
        </w:tc>
        <w:tc>
          <w:tcPr>
            <w:tcW w:w="865" w:type="dxa"/>
            <w:tcBorders>
              <w:bottom w:val="single" w:sz="4" w:space="0" w:color="auto"/>
            </w:tcBorders>
            <w:vAlign w:val="center"/>
          </w:tcPr>
          <w:p w14:paraId="3AF01C96" w14:textId="58C08532" w:rsidR="00CF68E5" w:rsidRPr="00082389" w:rsidRDefault="5CB7CE7C" w:rsidP="00E9410D">
            <w:pPr>
              <w:jc w:val="center"/>
              <w:rPr>
                <w:rFonts w:ascii="Tw Cen MT" w:eastAsia="Calibri" w:hAnsi="Tw Cen MT" w:cs="Arial"/>
                <w:b/>
                <w:bCs/>
                <w:sz w:val="22"/>
                <w:szCs w:val="22"/>
              </w:rPr>
            </w:pPr>
            <w:r w:rsidRPr="00082389">
              <w:rPr>
                <w:rFonts w:ascii="Tw Cen MT" w:eastAsia="Calibri" w:hAnsi="Tw Cen MT" w:cs="Arial"/>
                <w:b/>
                <w:bCs/>
                <w:sz w:val="22"/>
                <w:szCs w:val="22"/>
              </w:rPr>
              <w:t>Page</w:t>
            </w:r>
          </w:p>
        </w:tc>
        <w:tc>
          <w:tcPr>
            <w:tcW w:w="1583" w:type="dxa"/>
            <w:vAlign w:val="center"/>
          </w:tcPr>
          <w:p w14:paraId="7989BCFF" w14:textId="09357CE3" w:rsidR="00CF68E5" w:rsidRPr="00082389" w:rsidRDefault="5CB7CE7C" w:rsidP="00E9410D">
            <w:pPr>
              <w:jc w:val="center"/>
              <w:rPr>
                <w:rFonts w:ascii="Tw Cen MT" w:eastAsia="Calibri" w:hAnsi="Tw Cen MT" w:cs="Arial"/>
                <w:b/>
                <w:bCs/>
                <w:sz w:val="22"/>
                <w:szCs w:val="22"/>
              </w:rPr>
            </w:pPr>
            <w:r w:rsidRPr="00082389">
              <w:rPr>
                <w:rFonts w:ascii="Tw Cen MT" w:eastAsia="Calibri" w:hAnsi="Tw Cen MT" w:cs="Arial"/>
                <w:b/>
                <w:bCs/>
                <w:sz w:val="22"/>
                <w:szCs w:val="22"/>
              </w:rPr>
              <w:t>Customizable</w:t>
            </w:r>
          </w:p>
        </w:tc>
      </w:tr>
      <w:tr w:rsidR="00D44FB8" w:rsidRPr="00082389" w14:paraId="31ADC79C" w14:textId="3424786D" w:rsidTr="00D44FB8">
        <w:trPr>
          <w:trHeight w:val="581"/>
          <w:jc w:val="center"/>
        </w:trPr>
        <w:tc>
          <w:tcPr>
            <w:tcW w:w="7128" w:type="dxa"/>
            <w:tcBorders>
              <w:right w:val="nil"/>
            </w:tcBorders>
            <w:shd w:val="clear" w:color="auto" w:fill="EEECE1" w:themeFill="background2"/>
            <w:vAlign w:val="center"/>
          </w:tcPr>
          <w:p w14:paraId="4AA5F7A0" w14:textId="77777777" w:rsidR="00D44FB8" w:rsidRPr="00082389" w:rsidRDefault="00D44FB8" w:rsidP="00E9410D">
            <w:pPr>
              <w:jc w:val="center"/>
              <w:rPr>
                <w:rFonts w:ascii="Tw Cen MT" w:eastAsia="Calibri" w:hAnsi="Tw Cen MT" w:cs="Arial"/>
                <w:b/>
                <w:bCs/>
                <w:sz w:val="22"/>
                <w:szCs w:val="22"/>
              </w:rPr>
            </w:pPr>
            <w:r w:rsidRPr="00082389">
              <w:rPr>
                <w:rFonts w:ascii="Tw Cen MT" w:eastAsia="Calibri" w:hAnsi="Tw Cen MT" w:cs="Arial"/>
                <w:b/>
                <w:bCs/>
                <w:sz w:val="22"/>
                <w:szCs w:val="22"/>
              </w:rPr>
              <w:t>Coach Communication Tools</w:t>
            </w:r>
          </w:p>
        </w:tc>
        <w:tc>
          <w:tcPr>
            <w:tcW w:w="865" w:type="dxa"/>
            <w:tcBorders>
              <w:left w:val="nil"/>
              <w:right w:val="nil"/>
            </w:tcBorders>
            <w:shd w:val="clear" w:color="auto" w:fill="EEECE1" w:themeFill="background2"/>
            <w:vAlign w:val="center"/>
          </w:tcPr>
          <w:p w14:paraId="5C198D64" w14:textId="77777777" w:rsidR="00D44FB8" w:rsidRPr="00082389" w:rsidRDefault="00D44FB8" w:rsidP="00E9410D">
            <w:pPr>
              <w:jc w:val="center"/>
              <w:rPr>
                <w:rFonts w:ascii="Tw Cen MT" w:eastAsia="Calibri" w:hAnsi="Tw Cen MT" w:cs="Arial"/>
                <w:b/>
                <w:bCs/>
                <w:sz w:val="22"/>
                <w:szCs w:val="22"/>
              </w:rPr>
            </w:pPr>
          </w:p>
        </w:tc>
        <w:tc>
          <w:tcPr>
            <w:tcW w:w="1583" w:type="dxa"/>
            <w:tcBorders>
              <w:left w:val="nil"/>
            </w:tcBorders>
            <w:shd w:val="clear" w:color="auto" w:fill="EEECE1" w:themeFill="background2"/>
            <w:vAlign w:val="center"/>
          </w:tcPr>
          <w:p w14:paraId="762CB5C0" w14:textId="2B53D884" w:rsidR="00D44FB8" w:rsidRPr="00082389" w:rsidRDefault="00D44FB8" w:rsidP="00E9410D">
            <w:pPr>
              <w:jc w:val="center"/>
              <w:rPr>
                <w:rFonts w:ascii="Tw Cen MT" w:eastAsia="Calibri" w:hAnsi="Tw Cen MT" w:cs="Arial"/>
                <w:b/>
                <w:bCs/>
                <w:sz w:val="22"/>
                <w:szCs w:val="22"/>
              </w:rPr>
            </w:pPr>
          </w:p>
        </w:tc>
      </w:tr>
      <w:tr w:rsidR="00CF68E5" w:rsidRPr="00082389" w14:paraId="4380963D" w14:textId="2C4583E2" w:rsidTr="5CB7CE7C">
        <w:trPr>
          <w:trHeight w:val="581"/>
          <w:jc w:val="center"/>
        </w:trPr>
        <w:tc>
          <w:tcPr>
            <w:tcW w:w="7128" w:type="dxa"/>
            <w:vAlign w:val="center"/>
          </w:tcPr>
          <w:p w14:paraId="72CF6A9C" w14:textId="1A8B204F" w:rsidR="00CF68E5" w:rsidRPr="00082389" w:rsidRDefault="5CB7CE7C" w:rsidP="00E9410D">
            <w:pPr>
              <w:rPr>
                <w:rFonts w:ascii="Tw Cen MT" w:eastAsia="Calibri" w:hAnsi="Tw Cen MT" w:cs="Arial"/>
                <w:bCs/>
                <w:sz w:val="22"/>
                <w:szCs w:val="22"/>
              </w:rPr>
            </w:pPr>
            <w:r w:rsidRPr="00082389">
              <w:rPr>
                <w:rFonts w:ascii="Tw Cen MT" w:eastAsia="Calibri" w:hAnsi="Tw Cen MT" w:cs="Arial"/>
                <w:i/>
                <w:iCs/>
                <w:sz w:val="22"/>
                <w:szCs w:val="22"/>
              </w:rPr>
              <w:t>Sample</w:t>
            </w:r>
            <w:r w:rsidRPr="00082389">
              <w:rPr>
                <w:rFonts w:ascii="Tw Cen MT" w:eastAsia="Calibri" w:hAnsi="Tw Cen MT" w:cs="Arial"/>
                <w:sz w:val="22"/>
                <w:szCs w:val="22"/>
              </w:rPr>
              <w:t xml:space="preserve"> Pre-Observation Email</w:t>
            </w:r>
          </w:p>
        </w:tc>
        <w:tc>
          <w:tcPr>
            <w:tcW w:w="865" w:type="dxa"/>
            <w:vAlign w:val="center"/>
          </w:tcPr>
          <w:p w14:paraId="1A39D2B1" w14:textId="5BEC573D" w:rsidR="00CF68E5" w:rsidRPr="00082389" w:rsidRDefault="5CB7CE7C" w:rsidP="00E9410D">
            <w:pPr>
              <w:jc w:val="center"/>
              <w:rPr>
                <w:rFonts w:ascii="Tw Cen MT" w:eastAsia="Calibri" w:hAnsi="Tw Cen MT" w:cs="Arial"/>
                <w:b/>
                <w:bCs/>
                <w:sz w:val="22"/>
                <w:szCs w:val="22"/>
              </w:rPr>
            </w:pPr>
            <w:r w:rsidRPr="00082389">
              <w:rPr>
                <w:rFonts w:ascii="Tw Cen MT" w:eastAsia="Calibri" w:hAnsi="Tw Cen MT" w:cs="Arial"/>
                <w:b/>
                <w:bCs/>
                <w:sz w:val="22"/>
                <w:szCs w:val="22"/>
              </w:rPr>
              <w:t>2</w:t>
            </w:r>
          </w:p>
        </w:tc>
        <w:tc>
          <w:tcPr>
            <w:tcW w:w="1583" w:type="dxa"/>
            <w:vAlign w:val="center"/>
          </w:tcPr>
          <w:p w14:paraId="01E135C5" w14:textId="6404BCD2" w:rsidR="00CF68E5" w:rsidRPr="00082389" w:rsidRDefault="5CB7CE7C" w:rsidP="00E9410D">
            <w:pPr>
              <w:jc w:val="center"/>
              <w:rPr>
                <w:rFonts w:ascii="Tw Cen MT" w:eastAsia="Calibri" w:hAnsi="Tw Cen MT" w:cs="Arial"/>
                <w:b/>
                <w:bCs/>
                <w:sz w:val="22"/>
                <w:szCs w:val="22"/>
              </w:rPr>
            </w:pPr>
            <w:r w:rsidRPr="00082389">
              <w:rPr>
                <w:rFonts w:ascii="Tw Cen MT" w:eastAsia="Calibri" w:hAnsi="Tw Cen MT" w:cs="Arial"/>
                <w:b/>
                <w:bCs/>
                <w:sz w:val="22"/>
                <w:szCs w:val="22"/>
              </w:rPr>
              <w:t>x</w:t>
            </w:r>
          </w:p>
        </w:tc>
      </w:tr>
      <w:tr w:rsidR="00CF68E5" w:rsidRPr="00082389" w14:paraId="4A466A39" w14:textId="21F23224" w:rsidTr="00D44FB8">
        <w:trPr>
          <w:trHeight w:val="581"/>
          <w:jc w:val="center"/>
        </w:trPr>
        <w:tc>
          <w:tcPr>
            <w:tcW w:w="7128" w:type="dxa"/>
            <w:tcBorders>
              <w:bottom w:val="single" w:sz="4" w:space="0" w:color="auto"/>
            </w:tcBorders>
            <w:vAlign w:val="center"/>
          </w:tcPr>
          <w:p w14:paraId="438205BE" w14:textId="0F308DE9" w:rsidR="00CF68E5" w:rsidRPr="00082389" w:rsidRDefault="5CB7CE7C" w:rsidP="00E9410D">
            <w:pPr>
              <w:rPr>
                <w:rFonts w:ascii="Tw Cen MT" w:eastAsia="Calibri" w:hAnsi="Tw Cen MT" w:cs="Arial"/>
                <w:bCs/>
                <w:sz w:val="22"/>
                <w:szCs w:val="22"/>
              </w:rPr>
            </w:pPr>
            <w:r w:rsidRPr="00082389">
              <w:rPr>
                <w:rFonts w:ascii="Tw Cen MT" w:eastAsia="Calibri" w:hAnsi="Tw Cen MT" w:cs="Arial"/>
                <w:i/>
                <w:iCs/>
                <w:sz w:val="22"/>
                <w:szCs w:val="22"/>
              </w:rPr>
              <w:t>Sample</w:t>
            </w:r>
            <w:r w:rsidRPr="00082389">
              <w:rPr>
                <w:rFonts w:ascii="Tw Cen MT" w:eastAsia="Calibri" w:hAnsi="Tw Cen MT" w:cs="Arial"/>
                <w:sz w:val="22"/>
                <w:szCs w:val="22"/>
              </w:rPr>
              <w:t xml:space="preserve"> Post-Observation Email</w:t>
            </w:r>
          </w:p>
        </w:tc>
        <w:tc>
          <w:tcPr>
            <w:tcW w:w="865" w:type="dxa"/>
            <w:tcBorders>
              <w:bottom w:val="single" w:sz="4" w:space="0" w:color="auto"/>
            </w:tcBorders>
            <w:vAlign w:val="center"/>
          </w:tcPr>
          <w:p w14:paraId="6E23165F" w14:textId="442E01C6" w:rsidR="00CF68E5" w:rsidRPr="00082389" w:rsidRDefault="008753CB" w:rsidP="00E9410D">
            <w:pPr>
              <w:jc w:val="center"/>
              <w:rPr>
                <w:rFonts w:ascii="Tw Cen MT" w:eastAsia="Calibri" w:hAnsi="Tw Cen MT" w:cs="Arial"/>
                <w:b/>
                <w:bCs/>
                <w:sz w:val="22"/>
                <w:szCs w:val="22"/>
              </w:rPr>
            </w:pPr>
            <w:r w:rsidRPr="00082389">
              <w:rPr>
                <w:rFonts w:ascii="Tw Cen MT" w:eastAsia="Calibri" w:hAnsi="Tw Cen MT" w:cs="Arial"/>
                <w:b/>
                <w:bCs/>
                <w:sz w:val="22"/>
                <w:szCs w:val="22"/>
              </w:rPr>
              <w:t>3</w:t>
            </w:r>
          </w:p>
        </w:tc>
        <w:tc>
          <w:tcPr>
            <w:tcW w:w="1583" w:type="dxa"/>
            <w:vAlign w:val="center"/>
          </w:tcPr>
          <w:p w14:paraId="637A47DF" w14:textId="15AA940C" w:rsidR="00CF68E5" w:rsidRPr="00082389" w:rsidRDefault="5CB7CE7C" w:rsidP="00E9410D">
            <w:pPr>
              <w:jc w:val="center"/>
              <w:rPr>
                <w:rFonts w:ascii="Tw Cen MT" w:eastAsia="Calibri" w:hAnsi="Tw Cen MT" w:cs="Arial"/>
                <w:b/>
                <w:bCs/>
                <w:sz w:val="22"/>
                <w:szCs w:val="22"/>
              </w:rPr>
            </w:pPr>
            <w:r w:rsidRPr="00082389">
              <w:rPr>
                <w:rFonts w:ascii="Tw Cen MT" w:eastAsia="Calibri" w:hAnsi="Tw Cen MT" w:cs="Arial"/>
                <w:b/>
                <w:bCs/>
                <w:sz w:val="22"/>
                <w:szCs w:val="22"/>
              </w:rPr>
              <w:t>x</w:t>
            </w:r>
          </w:p>
        </w:tc>
      </w:tr>
      <w:tr w:rsidR="00D44FB8" w:rsidRPr="00082389" w14:paraId="3AE0ABC4" w14:textId="65242A13" w:rsidTr="00D44FB8">
        <w:trPr>
          <w:trHeight w:val="581"/>
          <w:jc w:val="center"/>
        </w:trPr>
        <w:tc>
          <w:tcPr>
            <w:tcW w:w="7128" w:type="dxa"/>
            <w:tcBorders>
              <w:right w:val="nil"/>
            </w:tcBorders>
            <w:shd w:val="clear" w:color="auto" w:fill="EEECE1" w:themeFill="background2"/>
            <w:vAlign w:val="center"/>
          </w:tcPr>
          <w:p w14:paraId="1FCD200C" w14:textId="77777777" w:rsidR="00D44FB8" w:rsidRPr="00082389" w:rsidRDefault="00D44FB8" w:rsidP="00E9410D">
            <w:pPr>
              <w:jc w:val="center"/>
              <w:rPr>
                <w:rFonts w:ascii="Tw Cen MT" w:eastAsia="Calibri" w:hAnsi="Tw Cen MT" w:cs="Arial"/>
                <w:b/>
                <w:bCs/>
                <w:sz w:val="22"/>
                <w:szCs w:val="22"/>
              </w:rPr>
            </w:pPr>
            <w:r w:rsidRPr="00082389">
              <w:rPr>
                <w:rFonts w:ascii="Tw Cen MT" w:eastAsia="Calibri" w:hAnsi="Tw Cen MT" w:cs="Arial"/>
                <w:b/>
                <w:bCs/>
                <w:sz w:val="22"/>
                <w:szCs w:val="22"/>
              </w:rPr>
              <w:t>Coach and Teacher Module Implementation Packet (send to teachers as PDF)</w:t>
            </w:r>
          </w:p>
        </w:tc>
        <w:tc>
          <w:tcPr>
            <w:tcW w:w="865" w:type="dxa"/>
            <w:tcBorders>
              <w:left w:val="nil"/>
              <w:right w:val="nil"/>
            </w:tcBorders>
            <w:shd w:val="clear" w:color="auto" w:fill="EEECE1" w:themeFill="background2"/>
            <w:vAlign w:val="center"/>
          </w:tcPr>
          <w:p w14:paraId="1B533E69" w14:textId="77777777" w:rsidR="00D44FB8" w:rsidRPr="00082389" w:rsidRDefault="00D44FB8" w:rsidP="00E9410D">
            <w:pPr>
              <w:jc w:val="center"/>
              <w:rPr>
                <w:rFonts w:ascii="Tw Cen MT" w:eastAsia="Calibri" w:hAnsi="Tw Cen MT" w:cs="Arial"/>
                <w:b/>
                <w:bCs/>
                <w:sz w:val="22"/>
                <w:szCs w:val="22"/>
              </w:rPr>
            </w:pPr>
          </w:p>
        </w:tc>
        <w:tc>
          <w:tcPr>
            <w:tcW w:w="1583" w:type="dxa"/>
            <w:tcBorders>
              <w:left w:val="nil"/>
            </w:tcBorders>
            <w:shd w:val="clear" w:color="auto" w:fill="EEECE1" w:themeFill="background2"/>
            <w:vAlign w:val="center"/>
          </w:tcPr>
          <w:p w14:paraId="376F029B" w14:textId="1C05A665" w:rsidR="00D44FB8" w:rsidRPr="00082389" w:rsidRDefault="00D44FB8" w:rsidP="00E9410D">
            <w:pPr>
              <w:jc w:val="center"/>
              <w:rPr>
                <w:rFonts w:ascii="Tw Cen MT" w:eastAsia="Calibri" w:hAnsi="Tw Cen MT" w:cs="Arial"/>
                <w:b/>
                <w:bCs/>
                <w:sz w:val="22"/>
                <w:szCs w:val="22"/>
              </w:rPr>
            </w:pPr>
          </w:p>
        </w:tc>
      </w:tr>
      <w:tr w:rsidR="00CF68E5" w:rsidRPr="00082389" w14:paraId="4AEEFDF9" w14:textId="38C3B6C5" w:rsidTr="5CB7CE7C">
        <w:trPr>
          <w:trHeight w:val="581"/>
          <w:jc w:val="center"/>
        </w:trPr>
        <w:tc>
          <w:tcPr>
            <w:tcW w:w="7128" w:type="dxa"/>
            <w:vAlign w:val="center"/>
          </w:tcPr>
          <w:p w14:paraId="582A4130" w14:textId="26544AB0" w:rsidR="00CF68E5" w:rsidRPr="00082389" w:rsidRDefault="5CB7CE7C" w:rsidP="00E9410D">
            <w:pPr>
              <w:rPr>
                <w:rFonts w:ascii="Tw Cen MT" w:eastAsia="Calibri" w:hAnsi="Tw Cen MT" w:cs="Arial"/>
                <w:bCs/>
                <w:sz w:val="22"/>
                <w:szCs w:val="22"/>
              </w:rPr>
            </w:pPr>
            <w:r w:rsidRPr="00082389">
              <w:rPr>
                <w:rFonts w:ascii="Tw Cen MT" w:eastAsia="Calibri" w:hAnsi="Tw Cen MT" w:cs="Arial"/>
                <w:sz w:val="22"/>
                <w:szCs w:val="22"/>
              </w:rPr>
              <w:t>Coach and Teacher Master Checklist</w:t>
            </w:r>
          </w:p>
        </w:tc>
        <w:tc>
          <w:tcPr>
            <w:tcW w:w="865" w:type="dxa"/>
            <w:vAlign w:val="center"/>
          </w:tcPr>
          <w:p w14:paraId="6813B71C" w14:textId="38BE54FE" w:rsidR="00CF68E5" w:rsidRPr="00082389" w:rsidRDefault="008753CB" w:rsidP="00E9410D">
            <w:pPr>
              <w:jc w:val="center"/>
              <w:rPr>
                <w:rFonts w:ascii="Tw Cen MT" w:eastAsia="Calibri" w:hAnsi="Tw Cen MT" w:cs="Arial"/>
                <w:b/>
                <w:bCs/>
                <w:sz w:val="22"/>
                <w:szCs w:val="22"/>
              </w:rPr>
            </w:pPr>
            <w:r w:rsidRPr="00082389">
              <w:rPr>
                <w:rFonts w:ascii="Tw Cen MT" w:eastAsia="Calibri" w:hAnsi="Tw Cen MT" w:cs="Arial"/>
                <w:b/>
                <w:bCs/>
                <w:sz w:val="22"/>
                <w:szCs w:val="22"/>
              </w:rPr>
              <w:t>4</w:t>
            </w:r>
          </w:p>
        </w:tc>
        <w:tc>
          <w:tcPr>
            <w:tcW w:w="1583" w:type="dxa"/>
            <w:vAlign w:val="center"/>
          </w:tcPr>
          <w:p w14:paraId="474781D3" w14:textId="77777777" w:rsidR="00CF68E5" w:rsidRPr="00082389" w:rsidRDefault="00CF68E5" w:rsidP="00E9410D">
            <w:pPr>
              <w:jc w:val="center"/>
              <w:rPr>
                <w:rFonts w:ascii="Tw Cen MT" w:eastAsia="Calibri" w:hAnsi="Tw Cen MT" w:cs="Arial"/>
                <w:b/>
                <w:bCs/>
                <w:sz w:val="22"/>
                <w:szCs w:val="22"/>
              </w:rPr>
            </w:pPr>
          </w:p>
        </w:tc>
      </w:tr>
      <w:tr w:rsidR="00CF68E5" w:rsidRPr="00082389" w14:paraId="0167C5C4" w14:textId="1D4C68D3" w:rsidTr="5CB7CE7C">
        <w:trPr>
          <w:trHeight w:val="581"/>
          <w:jc w:val="center"/>
        </w:trPr>
        <w:tc>
          <w:tcPr>
            <w:tcW w:w="7128" w:type="dxa"/>
            <w:vAlign w:val="center"/>
          </w:tcPr>
          <w:p w14:paraId="4D920522" w14:textId="79244F45" w:rsidR="00CF68E5" w:rsidRPr="00082389" w:rsidRDefault="00CB42CE" w:rsidP="00E9410D">
            <w:pPr>
              <w:rPr>
                <w:rFonts w:ascii="Tw Cen MT" w:eastAsia="Calibri" w:hAnsi="Tw Cen MT" w:cs="Arial"/>
                <w:bCs/>
                <w:sz w:val="22"/>
                <w:szCs w:val="22"/>
              </w:rPr>
            </w:pPr>
            <w:r w:rsidRPr="00082389">
              <w:rPr>
                <w:rFonts w:ascii="Tw Cen MT" w:eastAsia="Calibri" w:hAnsi="Tw Cen MT" w:cs="Arial"/>
                <w:sz w:val="22"/>
                <w:szCs w:val="22"/>
              </w:rPr>
              <w:t xml:space="preserve">Coaching Discussion Guide: Eliciting Student Responses </w:t>
            </w:r>
            <w:r w:rsidR="5CB7CE7C" w:rsidRPr="00082389">
              <w:rPr>
                <w:rFonts w:ascii="Tw Cen MT" w:eastAsia="Calibri" w:hAnsi="Tw Cen MT" w:cs="Arial"/>
                <w:sz w:val="22"/>
                <w:szCs w:val="22"/>
              </w:rPr>
              <w:t xml:space="preserve"> </w:t>
            </w:r>
          </w:p>
        </w:tc>
        <w:tc>
          <w:tcPr>
            <w:tcW w:w="865" w:type="dxa"/>
            <w:vAlign w:val="center"/>
          </w:tcPr>
          <w:p w14:paraId="75DBD4B9" w14:textId="2C00CDEE" w:rsidR="00CF68E5" w:rsidRPr="00082389" w:rsidRDefault="008753CB" w:rsidP="00E9410D">
            <w:pPr>
              <w:jc w:val="center"/>
              <w:rPr>
                <w:rFonts w:ascii="Tw Cen MT" w:eastAsia="Calibri" w:hAnsi="Tw Cen MT" w:cs="Arial"/>
                <w:b/>
                <w:bCs/>
                <w:sz w:val="22"/>
                <w:szCs w:val="22"/>
              </w:rPr>
            </w:pPr>
            <w:r w:rsidRPr="00082389">
              <w:rPr>
                <w:rFonts w:ascii="Tw Cen MT" w:eastAsia="Calibri" w:hAnsi="Tw Cen MT" w:cs="Arial"/>
                <w:b/>
                <w:bCs/>
                <w:sz w:val="22"/>
                <w:szCs w:val="22"/>
              </w:rPr>
              <w:t>5</w:t>
            </w:r>
          </w:p>
        </w:tc>
        <w:tc>
          <w:tcPr>
            <w:tcW w:w="1583" w:type="dxa"/>
            <w:vAlign w:val="center"/>
          </w:tcPr>
          <w:p w14:paraId="175E3315" w14:textId="77777777" w:rsidR="00CF68E5" w:rsidRPr="00082389" w:rsidRDefault="00CF68E5" w:rsidP="00E9410D">
            <w:pPr>
              <w:jc w:val="center"/>
              <w:rPr>
                <w:rFonts w:ascii="Tw Cen MT" w:eastAsia="Calibri" w:hAnsi="Tw Cen MT" w:cs="Arial"/>
                <w:b/>
                <w:bCs/>
                <w:sz w:val="22"/>
                <w:szCs w:val="22"/>
              </w:rPr>
            </w:pPr>
          </w:p>
        </w:tc>
      </w:tr>
      <w:tr w:rsidR="00CF68E5" w:rsidRPr="00082389" w14:paraId="4F57C241" w14:textId="13DA6A99" w:rsidTr="5CB7CE7C">
        <w:trPr>
          <w:trHeight w:val="581"/>
          <w:jc w:val="center"/>
        </w:trPr>
        <w:tc>
          <w:tcPr>
            <w:tcW w:w="7128" w:type="dxa"/>
            <w:vAlign w:val="center"/>
          </w:tcPr>
          <w:p w14:paraId="22F37717" w14:textId="201A4B57" w:rsidR="00CF68E5" w:rsidRPr="00082389" w:rsidRDefault="00CB42CE" w:rsidP="00E9410D">
            <w:pPr>
              <w:rPr>
                <w:rFonts w:ascii="Tw Cen MT" w:eastAsia="Calibri" w:hAnsi="Tw Cen MT" w:cs="Arial"/>
                <w:bCs/>
                <w:sz w:val="22"/>
                <w:szCs w:val="22"/>
              </w:rPr>
            </w:pPr>
            <w:r w:rsidRPr="00082389">
              <w:rPr>
                <w:rFonts w:ascii="Tw Cen MT" w:eastAsia="Calibri" w:hAnsi="Tw Cen MT" w:cs="Arial"/>
                <w:sz w:val="22"/>
                <w:szCs w:val="22"/>
              </w:rPr>
              <w:t>Discussion Fidelity Tool (</w:t>
            </w:r>
            <w:r w:rsidR="0064648B" w:rsidRPr="00082389">
              <w:rPr>
                <w:rFonts w:ascii="Tw Cen MT" w:eastAsia="Calibri" w:hAnsi="Tw Cen MT" w:cs="Arial"/>
                <w:sz w:val="22"/>
                <w:szCs w:val="22"/>
              </w:rPr>
              <w:t>optional</w:t>
            </w:r>
            <w:r w:rsidRPr="00082389">
              <w:rPr>
                <w:rFonts w:ascii="Tw Cen MT" w:eastAsia="Calibri" w:hAnsi="Tw Cen MT" w:cs="Arial"/>
                <w:sz w:val="22"/>
                <w:szCs w:val="22"/>
              </w:rPr>
              <w:t>)</w:t>
            </w:r>
          </w:p>
        </w:tc>
        <w:tc>
          <w:tcPr>
            <w:tcW w:w="865" w:type="dxa"/>
            <w:vAlign w:val="center"/>
          </w:tcPr>
          <w:p w14:paraId="712C6626" w14:textId="41D2381E" w:rsidR="00CF68E5" w:rsidRPr="00082389" w:rsidRDefault="008753CB" w:rsidP="00E9410D">
            <w:pPr>
              <w:jc w:val="center"/>
              <w:rPr>
                <w:rFonts w:ascii="Tw Cen MT" w:eastAsia="Calibri" w:hAnsi="Tw Cen MT" w:cs="Arial"/>
                <w:b/>
                <w:bCs/>
                <w:sz w:val="22"/>
                <w:szCs w:val="22"/>
              </w:rPr>
            </w:pPr>
            <w:r w:rsidRPr="00082389">
              <w:rPr>
                <w:rFonts w:ascii="Tw Cen MT" w:eastAsia="Calibri" w:hAnsi="Tw Cen MT" w:cs="Arial"/>
                <w:b/>
                <w:bCs/>
                <w:sz w:val="22"/>
                <w:szCs w:val="22"/>
              </w:rPr>
              <w:t>6</w:t>
            </w:r>
          </w:p>
        </w:tc>
        <w:tc>
          <w:tcPr>
            <w:tcW w:w="1583" w:type="dxa"/>
            <w:vAlign w:val="center"/>
          </w:tcPr>
          <w:p w14:paraId="3D382B60" w14:textId="77777777" w:rsidR="00CF68E5" w:rsidRPr="00082389" w:rsidRDefault="00CF68E5" w:rsidP="00E9410D">
            <w:pPr>
              <w:jc w:val="center"/>
              <w:rPr>
                <w:rFonts w:ascii="Tw Cen MT" w:eastAsia="Calibri" w:hAnsi="Tw Cen MT" w:cs="Arial"/>
                <w:b/>
                <w:bCs/>
                <w:sz w:val="22"/>
                <w:szCs w:val="22"/>
              </w:rPr>
            </w:pPr>
          </w:p>
        </w:tc>
      </w:tr>
      <w:tr w:rsidR="00CF68E5" w:rsidRPr="00082389" w14:paraId="4892DD6B" w14:textId="2EE4D9C4" w:rsidTr="5CB7CE7C">
        <w:trPr>
          <w:trHeight w:val="581"/>
          <w:jc w:val="center"/>
        </w:trPr>
        <w:tc>
          <w:tcPr>
            <w:tcW w:w="7128" w:type="dxa"/>
            <w:vAlign w:val="center"/>
          </w:tcPr>
          <w:p w14:paraId="1BC35B9E" w14:textId="4F527AA1" w:rsidR="00CF68E5" w:rsidRPr="00082389" w:rsidRDefault="00A94614" w:rsidP="00E9410D">
            <w:pPr>
              <w:rPr>
                <w:rFonts w:ascii="Tw Cen MT" w:eastAsia="Calibri" w:hAnsi="Tw Cen MT" w:cs="Arial"/>
                <w:bCs/>
                <w:sz w:val="22"/>
                <w:szCs w:val="22"/>
              </w:rPr>
            </w:pPr>
            <w:r w:rsidRPr="00082389">
              <w:rPr>
                <w:rFonts w:ascii="Tw Cen MT" w:eastAsia="Calibri" w:hAnsi="Tw Cen MT" w:cs="Arial"/>
                <w:sz w:val="22"/>
                <w:szCs w:val="22"/>
              </w:rPr>
              <w:t xml:space="preserve">Appendix A: </w:t>
            </w:r>
            <w:r w:rsidR="5CB7CE7C" w:rsidRPr="00082389">
              <w:rPr>
                <w:rFonts w:ascii="Tw Cen MT" w:eastAsia="Calibri" w:hAnsi="Tw Cen MT" w:cs="Arial"/>
                <w:sz w:val="22"/>
                <w:szCs w:val="22"/>
              </w:rPr>
              <w:t>Classroom Application</w:t>
            </w:r>
          </w:p>
        </w:tc>
        <w:tc>
          <w:tcPr>
            <w:tcW w:w="865" w:type="dxa"/>
            <w:vAlign w:val="center"/>
          </w:tcPr>
          <w:p w14:paraId="309E6B9B" w14:textId="1B8640B4" w:rsidR="00CF68E5" w:rsidRPr="00082389" w:rsidRDefault="008753CB" w:rsidP="00E9410D">
            <w:pPr>
              <w:jc w:val="center"/>
              <w:rPr>
                <w:rFonts w:ascii="Tw Cen MT" w:eastAsia="Calibri" w:hAnsi="Tw Cen MT" w:cs="Arial"/>
                <w:b/>
                <w:bCs/>
                <w:sz w:val="22"/>
                <w:szCs w:val="22"/>
              </w:rPr>
            </w:pPr>
            <w:r w:rsidRPr="00082389">
              <w:rPr>
                <w:rFonts w:ascii="Tw Cen MT" w:eastAsia="Calibri" w:hAnsi="Tw Cen MT" w:cs="Arial"/>
                <w:b/>
                <w:bCs/>
                <w:sz w:val="22"/>
                <w:szCs w:val="22"/>
              </w:rPr>
              <w:t>7</w:t>
            </w:r>
          </w:p>
        </w:tc>
        <w:tc>
          <w:tcPr>
            <w:tcW w:w="1583" w:type="dxa"/>
            <w:vAlign w:val="center"/>
          </w:tcPr>
          <w:p w14:paraId="1C831084" w14:textId="77777777" w:rsidR="00CF68E5" w:rsidRPr="00082389" w:rsidRDefault="00CF68E5" w:rsidP="00E9410D">
            <w:pPr>
              <w:jc w:val="center"/>
              <w:rPr>
                <w:rFonts w:ascii="Tw Cen MT" w:eastAsia="Calibri" w:hAnsi="Tw Cen MT" w:cs="Arial"/>
                <w:b/>
                <w:bCs/>
                <w:sz w:val="22"/>
                <w:szCs w:val="22"/>
              </w:rPr>
            </w:pPr>
          </w:p>
        </w:tc>
      </w:tr>
    </w:tbl>
    <w:p w14:paraId="15F51594" w14:textId="2E248088" w:rsidR="00852124" w:rsidRPr="00082389" w:rsidRDefault="00852124" w:rsidP="007203DE">
      <w:pPr>
        <w:rPr>
          <w:rFonts w:ascii="Tw Cen MT" w:eastAsia="Calibri" w:hAnsi="Tw Cen MT" w:cs="Arial"/>
          <w:b/>
          <w:bCs/>
          <w:sz w:val="22"/>
          <w:szCs w:val="22"/>
        </w:rPr>
      </w:pPr>
    </w:p>
    <w:p w14:paraId="4963AA29" w14:textId="77777777" w:rsidR="00852124" w:rsidRPr="00082389" w:rsidRDefault="00852124">
      <w:pPr>
        <w:rPr>
          <w:rFonts w:ascii="Tw Cen MT" w:eastAsia="Calibri" w:hAnsi="Tw Cen MT" w:cs="Arial"/>
          <w:b/>
          <w:bCs/>
          <w:sz w:val="22"/>
          <w:szCs w:val="22"/>
        </w:rPr>
      </w:pPr>
      <w:r w:rsidRPr="00082389">
        <w:rPr>
          <w:rFonts w:ascii="Tw Cen MT" w:eastAsia="Calibri" w:hAnsi="Tw Cen MT" w:cs="Arial"/>
          <w:b/>
          <w:bCs/>
          <w:sz w:val="22"/>
          <w:szCs w:val="22"/>
        </w:rPr>
        <w:br w:type="page"/>
      </w:r>
    </w:p>
    <w:p w14:paraId="76477370" w14:textId="77777777" w:rsidR="00F559EC" w:rsidRPr="00082389" w:rsidRDefault="00F559EC" w:rsidP="007203DE">
      <w:pPr>
        <w:rPr>
          <w:rFonts w:ascii="Tw Cen MT" w:eastAsia="Calibri" w:hAnsi="Tw Cen MT" w:cs="Arial"/>
          <w:b/>
          <w:bCs/>
          <w:sz w:val="22"/>
          <w:szCs w:val="22"/>
        </w:rPr>
        <w:sectPr w:rsidR="00F559EC" w:rsidRPr="00082389" w:rsidSect="009D5F92">
          <w:headerReference w:type="even" r:id="rId8"/>
          <w:headerReference w:type="default" r:id="rId9"/>
          <w:footerReference w:type="even" r:id="rId10"/>
          <w:footerReference w:type="default" r:id="rId11"/>
          <w:type w:val="continuous"/>
          <w:pgSz w:w="12240" w:h="15840"/>
          <w:pgMar w:top="720" w:right="720" w:bottom="720" w:left="720" w:header="720" w:footer="720" w:gutter="0"/>
          <w:cols w:space="720"/>
          <w:docGrid w:linePitch="360"/>
        </w:sectPr>
      </w:pPr>
    </w:p>
    <w:p w14:paraId="54744BDB" w14:textId="3406EC10" w:rsidR="00A070E9" w:rsidRPr="00082389" w:rsidRDefault="5CB7CE7C" w:rsidP="008753CB">
      <w:pPr>
        <w:outlineLvl w:val="0"/>
        <w:rPr>
          <w:rFonts w:ascii="Tw Cen MT" w:eastAsia="Calibri" w:hAnsi="Tw Cen MT" w:cs="Arial"/>
          <w:b/>
          <w:bCs/>
          <w:sz w:val="28"/>
        </w:rPr>
      </w:pPr>
      <w:r w:rsidRPr="00082389">
        <w:rPr>
          <w:rFonts w:ascii="Tw Cen MT" w:eastAsia="Calibri" w:hAnsi="Tw Cen MT" w:cs="Arial"/>
          <w:b/>
          <w:bCs/>
          <w:i/>
          <w:iCs/>
          <w:sz w:val="28"/>
          <w:szCs w:val="28"/>
        </w:rPr>
        <w:lastRenderedPageBreak/>
        <w:t>Sample</w:t>
      </w:r>
      <w:r w:rsidR="001C1A1D" w:rsidRPr="00082389">
        <w:rPr>
          <w:rFonts w:ascii="Tw Cen MT" w:eastAsia="Calibri" w:hAnsi="Tw Cen MT" w:cs="Arial"/>
          <w:b/>
          <w:bCs/>
          <w:sz w:val="28"/>
          <w:szCs w:val="28"/>
        </w:rPr>
        <w:t xml:space="preserve"> Pre-Observation Email </w:t>
      </w:r>
      <w:r w:rsidRPr="00082389">
        <w:rPr>
          <w:rFonts w:ascii="Tw Cen MT" w:eastAsia="Calibri" w:hAnsi="Tw Cen MT" w:cs="Arial"/>
          <w:b/>
          <w:bCs/>
          <w:sz w:val="28"/>
          <w:szCs w:val="28"/>
        </w:rPr>
        <w:t>(to all teachers)</w:t>
      </w:r>
    </w:p>
    <w:p w14:paraId="2D360B34" w14:textId="41B986B5" w:rsidR="007714E9" w:rsidRPr="00082389" w:rsidRDefault="007714E9" w:rsidP="007203DE">
      <w:pPr>
        <w:rPr>
          <w:rFonts w:ascii="Tw Cen MT" w:eastAsia="Calibri" w:hAnsi="Tw Cen MT" w:cs="Arial"/>
          <w:b/>
          <w:bCs/>
        </w:rPr>
      </w:pPr>
    </w:p>
    <w:p w14:paraId="54CDF825" w14:textId="77777777" w:rsidR="00A070E9" w:rsidRPr="00082389" w:rsidRDefault="00A070E9" w:rsidP="007203DE">
      <w:pPr>
        <w:rPr>
          <w:rFonts w:ascii="Tw Cen MT" w:eastAsia="Calibri" w:hAnsi="Tw Cen MT" w:cs="Arial"/>
          <w:b/>
          <w:bCs/>
        </w:rPr>
      </w:pPr>
    </w:p>
    <w:p w14:paraId="4DA92E5B" w14:textId="77777777" w:rsidR="00A070E9" w:rsidRPr="00082389" w:rsidRDefault="00A070E9" w:rsidP="00A070E9">
      <w:pPr>
        <w:rPr>
          <w:rFonts w:ascii="Tw Cen MT" w:eastAsia="Times New Roman" w:hAnsi="Tw Cen MT" w:cs="Arial"/>
          <w:shd w:val="clear" w:color="auto" w:fill="FFFFFF"/>
        </w:rPr>
      </w:pPr>
      <w:r w:rsidRPr="00082389">
        <w:rPr>
          <w:rFonts w:ascii="Tw Cen MT" w:eastAsia="Arial,Times New Roman" w:hAnsi="Tw Cen MT" w:cs="Arial"/>
          <w:shd w:val="clear" w:color="auto" w:fill="FFFFFF"/>
        </w:rPr>
        <w:t>Dear Teachers,</w:t>
      </w:r>
    </w:p>
    <w:p w14:paraId="136385DA" w14:textId="77777777" w:rsidR="00A070E9" w:rsidRPr="00082389" w:rsidRDefault="00A070E9" w:rsidP="00A070E9">
      <w:pPr>
        <w:rPr>
          <w:rFonts w:ascii="Tw Cen MT" w:eastAsia="Times New Roman" w:hAnsi="Tw Cen MT" w:cs="Arial"/>
          <w:shd w:val="clear" w:color="auto" w:fill="FFFFFF"/>
        </w:rPr>
      </w:pPr>
    </w:p>
    <w:p w14:paraId="670FF298" w14:textId="47A662A9" w:rsidR="00A070E9" w:rsidRPr="00082389" w:rsidRDefault="00887848" w:rsidP="00887848">
      <w:pPr>
        <w:shd w:val="clear" w:color="auto" w:fill="FFFFFF"/>
        <w:rPr>
          <w:rFonts w:ascii="Tw Cen MT" w:eastAsia="Times New Roman" w:hAnsi="Tw Cen MT" w:cs="Arial"/>
        </w:rPr>
      </w:pPr>
      <w:r w:rsidRPr="00082389">
        <w:rPr>
          <w:rFonts w:ascii="Tw Cen MT" w:eastAsia="Arial,Times New Roman" w:hAnsi="Tw Cen MT" w:cs="Arial"/>
          <w:shd w:val="clear" w:color="auto" w:fill="FFFFFF"/>
        </w:rPr>
        <w:t>I’</w:t>
      </w:r>
      <w:r w:rsidR="00664D62" w:rsidRPr="00082389">
        <w:rPr>
          <w:rFonts w:ascii="Tw Cen MT" w:eastAsia="Arial,Times New Roman" w:hAnsi="Tw Cen MT" w:cs="Arial"/>
          <w:shd w:val="clear" w:color="auto" w:fill="FFFFFF"/>
        </w:rPr>
        <w:t xml:space="preserve">m looking forward to our coaching activity about using effective methods to </w:t>
      </w:r>
      <w:r w:rsidR="00C616A4" w:rsidRPr="00082389">
        <w:rPr>
          <w:rFonts w:ascii="Tw Cen MT" w:eastAsia="Arial,Times New Roman" w:hAnsi="Tw Cen MT" w:cs="Arial"/>
          <w:shd w:val="clear" w:color="auto" w:fill="FFFFFF"/>
        </w:rPr>
        <w:t>elicit student</w:t>
      </w:r>
      <w:r w:rsidR="00664D62" w:rsidRPr="00082389">
        <w:rPr>
          <w:rFonts w:ascii="Tw Cen MT" w:eastAsia="Arial,Times New Roman" w:hAnsi="Tw Cen MT" w:cs="Arial"/>
          <w:shd w:val="clear" w:color="auto" w:fill="FFFFFF"/>
        </w:rPr>
        <w:t xml:space="preserve"> responses for Module 6.</w:t>
      </w:r>
      <w:r w:rsidRPr="00082389">
        <w:rPr>
          <w:rFonts w:ascii="Tw Cen MT" w:eastAsia="Arial,Times New Roman" w:hAnsi="Tw Cen MT" w:cs="Arial"/>
          <w:shd w:val="clear" w:color="auto" w:fill="FFFFFF"/>
        </w:rPr>
        <w:t xml:space="preserve"> </w:t>
      </w:r>
      <w:r w:rsidR="5CB7CE7C" w:rsidRPr="00082389">
        <w:rPr>
          <w:rFonts w:ascii="Tw Cen MT" w:eastAsia="Arial,Times New Roman" w:hAnsi="Tw Cen MT" w:cs="Arial"/>
          <w:b/>
          <w:bCs/>
        </w:rPr>
        <w:t>I plan on being at SCHOOL NAME on DATE (S)/TIME (s). </w:t>
      </w:r>
      <w:r w:rsidR="00C616A4" w:rsidRPr="00082389">
        <w:rPr>
          <w:rFonts w:ascii="Tw Cen MT" w:eastAsia="Arial,Times New Roman" w:hAnsi="Tw Cen MT" w:cs="Arial"/>
        </w:rPr>
        <w:t xml:space="preserve"> </w:t>
      </w:r>
      <w:r w:rsidR="00664D62" w:rsidRPr="00082389">
        <w:rPr>
          <w:rFonts w:ascii="Tw Cen MT" w:eastAsia="Arial,Times New Roman" w:hAnsi="Tw Cen MT" w:cs="Arial"/>
        </w:rPr>
        <w:t>Please</w:t>
      </w:r>
      <w:r w:rsidR="5CB7CE7C" w:rsidRPr="00082389">
        <w:rPr>
          <w:rFonts w:ascii="Tw Cen MT" w:eastAsia="Arial,Times New Roman" w:hAnsi="Tw Cen MT" w:cs="Arial"/>
        </w:rPr>
        <w:t xml:space="preserve"> </w:t>
      </w:r>
      <w:r w:rsidR="00C616A4" w:rsidRPr="00082389">
        <w:rPr>
          <w:rFonts w:ascii="Tw Cen MT" w:eastAsia="Arial,Times New Roman" w:hAnsi="Tw Cen MT" w:cs="Arial"/>
        </w:rPr>
        <w:t>sign up for an observation online at LINK.</w:t>
      </w:r>
    </w:p>
    <w:p w14:paraId="7F594DA5" w14:textId="77777777" w:rsidR="00A070E9" w:rsidRPr="00082389" w:rsidRDefault="00A070E9" w:rsidP="00A070E9">
      <w:pPr>
        <w:shd w:val="clear" w:color="auto" w:fill="FFFFFF"/>
        <w:rPr>
          <w:rFonts w:ascii="Tw Cen MT" w:eastAsia="Times New Roman" w:hAnsi="Tw Cen MT" w:cs="Arial"/>
        </w:rPr>
      </w:pPr>
    </w:p>
    <w:p w14:paraId="0B251FD5" w14:textId="1B9659B6" w:rsidR="00C616A4" w:rsidRPr="00082389" w:rsidRDefault="00664D62" w:rsidP="5CB7CE7C">
      <w:pPr>
        <w:shd w:val="clear" w:color="auto" w:fill="FFFFFF" w:themeFill="background1"/>
        <w:rPr>
          <w:rFonts w:ascii="Tw Cen MT" w:eastAsia="Arial,Times New Roman" w:hAnsi="Tw Cen MT" w:cs="Arial"/>
        </w:rPr>
      </w:pPr>
      <w:r w:rsidRPr="00082389">
        <w:rPr>
          <w:rFonts w:ascii="Tw Cen MT" w:eastAsia="Arial,Times New Roman" w:hAnsi="Tw Cen MT" w:cs="Arial"/>
        </w:rPr>
        <w:t xml:space="preserve">For the Module 6 coaching activity, I will observe a lesson in which you implement </w:t>
      </w:r>
      <w:r w:rsidR="00C616A4" w:rsidRPr="00082389">
        <w:rPr>
          <w:rFonts w:ascii="Tw Cen MT" w:eastAsia="Arial,Times New Roman" w:hAnsi="Tw Cen MT" w:cs="Arial"/>
        </w:rPr>
        <w:t xml:space="preserve">two </w:t>
      </w:r>
      <w:r w:rsidRPr="00082389">
        <w:rPr>
          <w:rFonts w:ascii="Tw Cen MT" w:eastAsia="Arial,Times New Roman" w:hAnsi="Tw Cen MT" w:cs="Arial"/>
        </w:rPr>
        <w:t xml:space="preserve">methods to elicit responses according to the Module 6 Checklist. Attached, please find </w:t>
      </w:r>
      <w:r w:rsidR="5CB7CE7C" w:rsidRPr="00082389">
        <w:rPr>
          <w:rFonts w:ascii="Tw Cen MT" w:eastAsia="Arial,Times New Roman" w:hAnsi="Tw Cen MT" w:cs="Arial"/>
        </w:rPr>
        <w:t xml:space="preserve">a packet to help you prepare for your observation, which includes directions from the classroom application portion of the module. </w:t>
      </w:r>
    </w:p>
    <w:p w14:paraId="2A42E1C8" w14:textId="77777777" w:rsidR="00C616A4" w:rsidRPr="00082389" w:rsidRDefault="00C616A4" w:rsidP="5CB7CE7C">
      <w:pPr>
        <w:shd w:val="clear" w:color="auto" w:fill="FFFFFF" w:themeFill="background1"/>
        <w:rPr>
          <w:rFonts w:ascii="Tw Cen MT" w:eastAsia="Arial,Times New Roman" w:hAnsi="Tw Cen MT" w:cs="Arial"/>
        </w:rPr>
      </w:pPr>
    </w:p>
    <w:p w14:paraId="0290D38B" w14:textId="6F5704BF" w:rsidR="00A070E9" w:rsidRPr="00082389" w:rsidRDefault="00C616A4" w:rsidP="5CB7CE7C">
      <w:pPr>
        <w:shd w:val="clear" w:color="auto" w:fill="FFFFFF" w:themeFill="background1"/>
        <w:rPr>
          <w:rFonts w:ascii="Tw Cen MT" w:eastAsia="Arial,Times New Roman" w:hAnsi="Tw Cen MT" w:cs="Arial"/>
        </w:rPr>
      </w:pPr>
      <w:r w:rsidRPr="00082389">
        <w:rPr>
          <w:rFonts w:ascii="Tw Cen MT" w:eastAsia="Arial,Times New Roman" w:hAnsi="Tw Cen MT" w:cs="Arial"/>
        </w:rPr>
        <w:t xml:space="preserve">In advance of the observation, please email me with the two methods you will use to elicit responses from your journal entry (Module 6 Classroom Application Prep, p.40 of the activity workbook). </w:t>
      </w:r>
      <w:r w:rsidR="5CB7CE7C" w:rsidRPr="00082389">
        <w:rPr>
          <w:rFonts w:ascii="Tw Cen MT" w:eastAsia="Arial,Times New Roman" w:hAnsi="Tw Cen MT" w:cs="Arial"/>
        </w:rPr>
        <w:t>I am very e</w:t>
      </w:r>
      <w:r w:rsidR="00664D62" w:rsidRPr="00082389">
        <w:rPr>
          <w:rFonts w:ascii="Tw Cen MT" w:eastAsia="Arial,Times New Roman" w:hAnsi="Tw Cen MT" w:cs="Arial"/>
        </w:rPr>
        <w:t xml:space="preserve">xcited to be in your classrooms! </w:t>
      </w:r>
      <w:r w:rsidR="5CB7CE7C" w:rsidRPr="00082389">
        <w:rPr>
          <w:rFonts w:ascii="Tw Cen MT" w:eastAsia="Arial,Times New Roman" w:hAnsi="Tw Cen MT" w:cs="Arial"/>
        </w:rPr>
        <w:t xml:space="preserve">It is a pleasure working with all of you and </w:t>
      </w:r>
      <w:r w:rsidR="00664D62" w:rsidRPr="00082389">
        <w:rPr>
          <w:rFonts w:ascii="Tw Cen MT" w:eastAsia="Arial,Times New Roman" w:hAnsi="Tw Cen MT" w:cs="Arial"/>
        </w:rPr>
        <w:t xml:space="preserve">I </w:t>
      </w:r>
      <w:r w:rsidR="5CB7CE7C" w:rsidRPr="00082389">
        <w:rPr>
          <w:rFonts w:ascii="Tw Cen MT" w:eastAsia="Arial,Times New Roman" w:hAnsi="Tw Cen MT" w:cs="Arial"/>
        </w:rPr>
        <w:t>look forward to seeing you soon.</w:t>
      </w:r>
      <w:r w:rsidRPr="00082389">
        <w:rPr>
          <w:rFonts w:ascii="Tw Cen MT" w:eastAsia="Arial,Times New Roman" w:hAnsi="Tw Cen MT" w:cs="Arial"/>
        </w:rPr>
        <w:t xml:space="preserve"> Please let me know if you have any questions!</w:t>
      </w:r>
    </w:p>
    <w:p w14:paraId="0910387E" w14:textId="77777777" w:rsidR="00A070E9" w:rsidRPr="00082389" w:rsidRDefault="00A070E9" w:rsidP="00A070E9">
      <w:pPr>
        <w:shd w:val="clear" w:color="auto" w:fill="FFFFFF"/>
        <w:rPr>
          <w:rFonts w:ascii="Tw Cen MT" w:eastAsia="Times New Roman" w:hAnsi="Tw Cen MT" w:cs="Arial"/>
        </w:rPr>
      </w:pPr>
    </w:p>
    <w:p w14:paraId="325B54E8" w14:textId="77777777" w:rsidR="00A070E9" w:rsidRPr="00082389" w:rsidRDefault="00A070E9" w:rsidP="00A070E9">
      <w:pPr>
        <w:shd w:val="clear" w:color="auto" w:fill="FFFFFF"/>
        <w:rPr>
          <w:rFonts w:ascii="Tw Cen MT" w:eastAsia="Times New Roman" w:hAnsi="Tw Cen MT" w:cs="Arial"/>
        </w:rPr>
      </w:pPr>
    </w:p>
    <w:p w14:paraId="0C5D7992" w14:textId="77777777" w:rsidR="00A070E9" w:rsidRPr="00082389" w:rsidRDefault="5CB7CE7C" w:rsidP="00887848">
      <w:pPr>
        <w:shd w:val="clear" w:color="auto" w:fill="FFFFFF" w:themeFill="background1"/>
        <w:outlineLvl w:val="0"/>
        <w:rPr>
          <w:rFonts w:ascii="Tw Cen MT" w:eastAsia="Times New Roman" w:hAnsi="Tw Cen MT" w:cs="Arial"/>
        </w:rPr>
      </w:pPr>
      <w:r w:rsidRPr="00082389">
        <w:rPr>
          <w:rFonts w:ascii="Tw Cen MT" w:eastAsia="Arial,Times New Roman" w:hAnsi="Tw Cen MT" w:cs="Arial"/>
        </w:rPr>
        <w:t>Best, </w:t>
      </w:r>
    </w:p>
    <w:p w14:paraId="194A08A4" w14:textId="77777777" w:rsidR="00A070E9" w:rsidRPr="00082389" w:rsidRDefault="00A070E9" w:rsidP="00A070E9">
      <w:pPr>
        <w:shd w:val="clear" w:color="auto" w:fill="FFFFFF"/>
        <w:rPr>
          <w:rFonts w:ascii="Tw Cen MT" w:eastAsia="Times New Roman" w:hAnsi="Tw Cen MT" w:cs="Arial"/>
        </w:rPr>
      </w:pPr>
    </w:p>
    <w:p w14:paraId="4E53E7B5" w14:textId="790D9640" w:rsidR="00A070E9" w:rsidRPr="00082389" w:rsidRDefault="5CB7CE7C" w:rsidP="00887848">
      <w:pPr>
        <w:shd w:val="clear" w:color="auto" w:fill="FFFFFF" w:themeFill="background1"/>
        <w:outlineLvl w:val="0"/>
        <w:rPr>
          <w:rFonts w:ascii="Tw Cen MT" w:eastAsia="Times New Roman" w:hAnsi="Tw Cen MT" w:cs="Arial"/>
          <w:b/>
        </w:rPr>
      </w:pPr>
      <w:r w:rsidRPr="00082389">
        <w:rPr>
          <w:rFonts w:ascii="Tw Cen MT" w:eastAsia="Arial,Times New Roman" w:hAnsi="Tw Cen MT" w:cs="Arial"/>
          <w:b/>
          <w:bCs/>
        </w:rPr>
        <w:t>COACH NAME</w:t>
      </w:r>
    </w:p>
    <w:p w14:paraId="7CB5933B" w14:textId="77777777" w:rsidR="00A070E9" w:rsidRPr="00082389" w:rsidRDefault="00A070E9" w:rsidP="007203DE">
      <w:pPr>
        <w:rPr>
          <w:rFonts w:ascii="Tw Cen MT" w:eastAsia="Calibri" w:hAnsi="Tw Cen MT" w:cs="Arial"/>
          <w:b/>
          <w:bCs/>
        </w:rPr>
      </w:pPr>
    </w:p>
    <w:p w14:paraId="03ECE27D" w14:textId="77777777" w:rsidR="00A070E9" w:rsidRPr="00082389" w:rsidRDefault="00A070E9" w:rsidP="007203DE">
      <w:pPr>
        <w:rPr>
          <w:rFonts w:ascii="Tw Cen MT" w:eastAsia="Calibri" w:hAnsi="Tw Cen MT" w:cs="Arial"/>
          <w:b/>
          <w:bCs/>
        </w:rPr>
      </w:pPr>
    </w:p>
    <w:p w14:paraId="3822CB38" w14:textId="5B3BB1E2" w:rsidR="00A070E9" w:rsidRPr="00082389" w:rsidRDefault="5CB7CE7C" w:rsidP="00887848">
      <w:pPr>
        <w:outlineLvl w:val="0"/>
        <w:rPr>
          <w:rFonts w:ascii="Tw Cen MT" w:eastAsia="Calibri" w:hAnsi="Tw Cen MT" w:cs="Arial"/>
          <w:b/>
          <w:bCs/>
        </w:rPr>
      </w:pPr>
      <w:r w:rsidRPr="00082389">
        <w:rPr>
          <w:rFonts w:ascii="Tw Cen MT" w:eastAsia="Calibri" w:hAnsi="Tw Cen MT" w:cs="Arial"/>
          <w:b/>
          <w:bCs/>
        </w:rPr>
        <w:t>General tips:</w:t>
      </w:r>
    </w:p>
    <w:p w14:paraId="12701545" w14:textId="3C334A30" w:rsidR="00A070E9" w:rsidRPr="00082389" w:rsidRDefault="5CB7CE7C" w:rsidP="5CB7CE7C">
      <w:pPr>
        <w:pStyle w:val="ListParagraph"/>
        <w:numPr>
          <w:ilvl w:val="0"/>
          <w:numId w:val="28"/>
        </w:numPr>
        <w:rPr>
          <w:rFonts w:ascii="Tw Cen MT" w:eastAsia="Calibri" w:hAnsi="Tw Cen MT" w:cs="Arial"/>
        </w:rPr>
      </w:pPr>
      <w:r w:rsidRPr="00082389">
        <w:rPr>
          <w:rFonts w:ascii="Tw Cen MT" w:eastAsia="Calibri" w:hAnsi="Tw Cen MT" w:cs="Arial"/>
        </w:rPr>
        <w:t>Include personal greeting</w:t>
      </w:r>
    </w:p>
    <w:p w14:paraId="2DB18D4A" w14:textId="1BB508F3" w:rsidR="00A070E9" w:rsidRPr="00082389" w:rsidRDefault="5CB7CE7C" w:rsidP="5CB7CE7C">
      <w:pPr>
        <w:pStyle w:val="ListParagraph"/>
        <w:numPr>
          <w:ilvl w:val="0"/>
          <w:numId w:val="28"/>
        </w:numPr>
        <w:rPr>
          <w:rFonts w:ascii="Tw Cen MT" w:eastAsia="Calibri" w:hAnsi="Tw Cen MT" w:cs="Arial"/>
        </w:rPr>
      </w:pPr>
      <w:r w:rsidRPr="00082389">
        <w:rPr>
          <w:rFonts w:ascii="Tw Cen MT" w:eastAsia="Calibri" w:hAnsi="Tw Cen MT" w:cs="Arial"/>
        </w:rPr>
        <w:t>Coordinate school-based sc</w:t>
      </w:r>
      <w:r w:rsidR="00664D62" w:rsidRPr="00082389">
        <w:rPr>
          <w:rFonts w:ascii="Tw Cen MT" w:eastAsia="Calibri" w:hAnsi="Tw Cen MT" w:cs="Arial"/>
        </w:rPr>
        <w:t>heduling and related logistics</w:t>
      </w:r>
      <w:r w:rsidRPr="00082389">
        <w:rPr>
          <w:rFonts w:ascii="Tw Cen MT" w:eastAsia="Calibri" w:hAnsi="Tw Cen MT" w:cs="Arial"/>
        </w:rPr>
        <w:t xml:space="preserve"> </w:t>
      </w:r>
    </w:p>
    <w:p w14:paraId="201D5E5B" w14:textId="647AE0EA" w:rsidR="00A070E9" w:rsidRPr="00082389" w:rsidRDefault="5CB7CE7C" w:rsidP="5CB7CE7C">
      <w:pPr>
        <w:pStyle w:val="ListParagraph"/>
        <w:numPr>
          <w:ilvl w:val="0"/>
          <w:numId w:val="28"/>
        </w:numPr>
        <w:rPr>
          <w:rFonts w:ascii="Tw Cen MT" w:eastAsia="Calibri" w:hAnsi="Tw Cen MT" w:cs="Arial"/>
        </w:rPr>
      </w:pPr>
      <w:r w:rsidRPr="00082389">
        <w:rPr>
          <w:rFonts w:ascii="Tw Cen MT" w:eastAsia="Calibri" w:hAnsi="Tw Cen MT" w:cs="Arial"/>
        </w:rPr>
        <w:t>Share focus of the observation</w:t>
      </w:r>
    </w:p>
    <w:p w14:paraId="1D75CED4" w14:textId="77777777" w:rsidR="00F559EC" w:rsidRPr="00082389" w:rsidRDefault="5CB7CE7C" w:rsidP="5CB7CE7C">
      <w:pPr>
        <w:pStyle w:val="ListParagraph"/>
        <w:numPr>
          <w:ilvl w:val="0"/>
          <w:numId w:val="28"/>
        </w:numPr>
        <w:rPr>
          <w:rFonts w:ascii="Tw Cen MT" w:eastAsia="Calibri" w:hAnsi="Tw Cen MT" w:cs="Arial"/>
        </w:rPr>
      </w:pPr>
      <w:r w:rsidRPr="00082389">
        <w:rPr>
          <w:rFonts w:ascii="Tw Cen MT" w:eastAsia="Calibri" w:hAnsi="Tw Cen MT" w:cs="Arial"/>
        </w:rPr>
        <w:t xml:space="preserve">Establish timeframe </w:t>
      </w:r>
      <w:r w:rsidR="00664D62" w:rsidRPr="00082389">
        <w:rPr>
          <w:rFonts w:ascii="Tw Cen MT" w:eastAsia="Calibri" w:hAnsi="Tw Cen MT" w:cs="Arial"/>
        </w:rPr>
        <w:t>for communication and next step</w:t>
      </w:r>
    </w:p>
    <w:p w14:paraId="0F4144D9" w14:textId="247AFE2D" w:rsidR="00664D62" w:rsidRPr="00082389" w:rsidRDefault="00664D62" w:rsidP="5CB7CE7C">
      <w:pPr>
        <w:pStyle w:val="ListParagraph"/>
        <w:numPr>
          <w:ilvl w:val="0"/>
          <w:numId w:val="28"/>
        </w:numPr>
        <w:rPr>
          <w:rFonts w:ascii="Tw Cen MT" w:eastAsia="Calibri" w:hAnsi="Tw Cen MT" w:cs="Arial"/>
        </w:rPr>
        <w:sectPr w:rsidR="00664D62" w:rsidRPr="00082389" w:rsidSect="009D5F92">
          <w:type w:val="continuous"/>
          <w:pgSz w:w="12240" w:h="15840"/>
          <w:pgMar w:top="720" w:right="720" w:bottom="720" w:left="720" w:header="720" w:footer="720" w:gutter="0"/>
          <w:cols w:space="720"/>
          <w:docGrid w:linePitch="360"/>
        </w:sectPr>
      </w:pPr>
    </w:p>
    <w:p w14:paraId="47395B5E" w14:textId="367EE84D" w:rsidR="0074734E" w:rsidRPr="00082389" w:rsidRDefault="5CB7CE7C" w:rsidP="00664D62">
      <w:pPr>
        <w:pStyle w:val="ListParagraph"/>
        <w:numPr>
          <w:ilvl w:val="0"/>
          <w:numId w:val="28"/>
        </w:numPr>
        <w:outlineLvl w:val="0"/>
        <w:rPr>
          <w:rFonts w:ascii="Tw Cen MT" w:eastAsia="Calibri" w:hAnsi="Tw Cen MT" w:cs="Arial"/>
          <w:b/>
          <w:bCs/>
        </w:rPr>
      </w:pPr>
      <w:r w:rsidRPr="00082389">
        <w:rPr>
          <w:rFonts w:ascii="Tw Cen MT" w:eastAsia="Calibri" w:hAnsi="Tw Cen MT" w:cs="Arial"/>
        </w:rPr>
        <w:t>Attach Coach and Teacher Module Implementation Packet</w:t>
      </w:r>
    </w:p>
    <w:p w14:paraId="17399EB0" w14:textId="5F8883B8" w:rsidR="00852124" w:rsidRPr="00082389" w:rsidRDefault="5CB7CE7C" w:rsidP="5CB7CE7C">
      <w:pPr>
        <w:pStyle w:val="ListParagraph"/>
        <w:numPr>
          <w:ilvl w:val="0"/>
          <w:numId w:val="28"/>
        </w:numPr>
        <w:rPr>
          <w:rFonts w:ascii="Tw Cen MT" w:eastAsia="Calibri" w:hAnsi="Tw Cen MT" w:cs="Arial"/>
        </w:rPr>
      </w:pPr>
      <w:r w:rsidRPr="00082389">
        <w:rPr>
          <w:rFonts w:ascii="Tw Cen MT" w:eastAsia="Calibri" w:hAnsi="Tw Cen MT" w:cs="Arial"/>
        </w:rPr>
        <w:t>Indicate openness and availability for questions</w:t>
      </w:r>
    </w:p>
    <w:p w14:paraId="13321B97" w14:textId="77777777" w:rsidR="00852124" w:rsidRPr="00082389" w:rsidRDefault="00852124">
      <w:pPr>
        <w:rPr>
          <w:rFonts w:ascii="Tw Cen MT" w:eastAsia="Calibri" w:hAnsi="Tw Cen MT" w:cs="Arial"/>
        </w:rPr>
      </w:pPr>
      <w:r w:rsidRPr="00082389">
        <w:rPr>
          <w:rFonts w:ascii="Tw Cen MT" w:eastAsia="Calibri" w:hAnsi="Tw Cen MT" w:cs="Arial"/>
        </w:rPr>
        <w:br w:type="page"/>
      </w:r>
    </w:p>
    <w:p w14:paraId="57E0A0E0" w14:textId="77777777" w:rsidR="0074734E" w:rsidRPr="00082389" w:rsidRDefault="0074734E" w:rsidP="5CB7CE7C">
      <w:pPr>
        <w:pStyle w:val="ListParagraph"/>
        <w:numPr>
          <w:ilvl w:val="0"/>
          <w:numId w:val="28"/>
        </w:numPr>
        <w:rPr>
          <w:rFonts w:ascii="Tw Cen MT" w:eastAsia="Calibri" w:hAnsi="Tw Cen MT" w:cs="Arial"/>
          <w:sz w:val="22"/>
          <w:szCs w:val="22"/>
        </w:rPr>
        <w:sectPr w:rsidR="0074734E" w:rsidRPr="00082389" w:rsidSect="009D5F92">
          <w:type w:val="continuous"/>
          <w:pgSz w:w="12240" w:h="15840"/>
          <w:pgMar w:top="720" w:right="720" w:bottom="720" w:left="720" w:header="720" w:footer="720" w:gutter="0"/>
          <w:cols w:space="720"/>
          <w:docGrid w:linePitch="360"/>
        </w:sectPr>
      </w:pPr>
    </w:p>
    <w:p w14:paraId="67187114" w14:textId="6B1703BB" w:rsidR="00C616A4" w:rsidRPr="00082389" w:rsidRDefault="00C616A4" w:rsidP="00C616A4">
      <w:pPr>
        <w:jc w:val="center"/>
        <w:outlineLvl w:val="0"/>
        <w:rPr>
          <w:rFonts w:ascii="Tw Cen MT" w:eastAsia="Calibri" w:hAnsi="Tw Cen MT" w:cs="Arial"/>
          <w:b/>
          <w:bCs/>
          <w:sz w:val="28"/>
        </w:rPr>
      </w:pPr>
      <w:r w:rsidRPr="00082389">
        <w:rPr>
          <w:rFonts w:ascii="Tw Cen MT" w:eastAsia="Calibri" w:hAnsi="Tw Cen MT" w:cs="Arial"/>
          <w:b/>
          <w:bCs/>
          <w:i/>
          <w:iCs/>
          <w:sz w:val="28"/>
          <w:szCs w:val="28"/>
        </w:rPr>
        <w:lastRenderedPageBreak/>
        <w:t>Sample</w:t>
      </w:r>
      <w:r w:rsidRPr="00082389">
        <w:rPr>
          <w:rFonts w:ascii="Tw Cen MT" w:eastAsia="Calibri" w:hAnsi="Tw Cen MT" w:cs="Arial"/>
          <w:b/>
          <w:bCs/>
          <w:sz w:val="28"/>
          <w:szCs w:val="28"/>
        </w:rPr>
        <w:t xml:space="preserve"> Post-Observation Emails (to all teachers)</w:t>
      </w:r>
    </w:p>
    <w:p w14:paraId="4992F717" w14:textId="77777777" w:rsidR="00C616A4" w:rsidRPr="00082389" w:rsidRDefault="00C616A4" w:rsidP="00887848">
      <w:pPr>
        <w:outlineLvl w:val="0"/>
        <w:rPr>
          <w:rFonts w:ascii="Tw Cen MT" w:hAnsi="Tw Cen MT" w:cs="Arial"/>
        </w:rPr>
      </w:pPr>
    </w:p>
    <w:p w14:paraId="261DFA4F" w14:textId="77777777" w:rsidR="00C616A4" w:rsidRPr="00082389" w:rsidRDefault="00C616A4" w:rsidP="00887848">
      <w:pPr>
        <w:outlineLvl w:val="0"/>
        <w:rPr>
          <w:rFonts w:ascii="Tw Cen MT" w:hAnsi="Tw Cen MT" w:cs="Arial"/>
        </w:rPr>
      </w:pPr>
    </w:p>
    <w:p w14:paraId="4D9C9857" w14:textId="43690617" w:rsidR="00082883" w:rsidRPr="00082389" w:rsidRDefault="5CB7CE7C" w:rsidP="00887848">
      <w:pPr>
        <w:outlineLvl w:val="0"/>
        <w:rPr>
          <w:rFonts w:ascii="Tw Cen MT" w:hAnsi="Tw Cen MT" w:cs="Arial"/>
        </w:rPr>
      </w:pPr>
      <w:r w:rsidRPr="00082389">
        <w:rPr>
          <w:rFonts w:ascii="Tw Cen MT" w:hAnsi="Tw Cen MT" w:cs="Arial"/>
        </w:rPr>
        <w:t xml:space="preserve">Dear Teacher A, </w:t>
      </w:r>
    </w:p>
    <w:p w14:paraId="2F1B6BCF" w14:textId="77777777" w:rsidR="00082883" w:rsidRPr="00082389" w:rsidRDefault="00082883" w:rsidP="00082883">
      <w:pPr>
        <w:rPr>
          <w:rFonts w:ascii="Tw Cen MT" w:hAnsi="Tw Cen MT" w:cs="Arial"/>
        </w:rPr>
      </w:pPr>
    </w:p>
    <w:p w14:paraId="0C1CFD21" w14:textId="08EB9119" w:rsidR="00082883" w:rsidRPr="00082389" w:rsidRDefault="5CB7CE7C" w:rsidP="00082883">
      <w:pPr>
        <w:rPr>
          <w:rFonts w:ascii="Tw Cen MT" w:hAnsi="Tw Cen MT" w:cs="Arial"/>
        </w:rPr>
      </w:pPr>
      <w:r w:rsidRPr="00082389">
        <w:rPr>
          <w:rFonts w:ascii="Tw Cen MT" w:hAnsi="Tw Cen MT" w:cs="Arial"/>
        </w:rPr>
        <w:t xml:space="preserve">Thank you for </w:t>
      </w:r>
      <w:r w:rsidR="00664D62" w:rsidRPr="00082389">
        <w:rPr>
          <w:rFonts w:ascii="Tw Cen MT" w:hAnsi="Tw Cen MT" w:cs="Arial"/>
        </w:rPr>
        <w:t>welcoming me into your classroom</w:t>
      </w:r>
      <w:r w:rsidRPr="00082389">
        <w:rPr>
          <w:rFonts w:ascii="Tw Cen MT" w:hAnsi="Tw Cen MT" w:cs="Arial"/>
        </w:rPr>
        <w:t xml:space="preserve">!  </w:t>
      </w:r>
      <w:r w:rsidRPr="00082389">
        <w:rPr>
          <w:rFonts w:ascii="Tw Cen MT" w:hAnsi="Tw Cen MT" w:cs="Arial"/>
          <w:highlight w:val="yellow"/>
        </w:rPr>
        <w:t>It was wonderful seeing the consistent modeling and feedback you provided to</w:t>
      </w:r>
      <w:r w:rsidR="00664D62" w:rsidRPr="00082389">
        <w:rPr>
          <w:rFonts w:ascii="Tw Cen MT" w:hAnsi="Tw Cen MT" w:cs="Arial"/>
          <w:highlight w:val="yellow"/>
        </w:rPr>
        <w:t xml:space="preserve"> students to keep them on track</w:t>
      </w:r>
      <w:r w:rsidR="00664D62" w:rsidRPr="00082389">
        <w:rPr>
          <w:rFonts w:ascii="Tw Cen MT" w:hAnsi="Tw Cen MT" w:cs="Arial"/>
        </w:rPr>
        <w:t xml:space="preserve">. </w:t>
      </w:r>
      <w:r w:rsidR="00664D62" w:rsidRPr="00082389">
        <w:rPr>
          <w:rFonts w:ascii="Tw Cen MT" w:hAnsi="Tw Cen MT" w:cs="Arial"/>
          <w:highlight w:val="green"/>
        </w:rPr>
        <w:t xml:space="preserve">Looking ahead, </w:t>
      </w:r>
      <w:r w:rsidRPr="00082389">
        <w:rPr>
          <w:rFonts w:ascii="Tw Cen MT" w:hAnsi="Tw Cen MT" w:cs="Arial"/>
          <w:highlight w:val="green"/>
        </w:rPr>
        <w:t xml:space="preserve"> we both agreed that more explicit modeling and communication of expectations for the student coach would be appropriate.</w:t>
      </w:r>
      <w:r w:rsidR="00852124" w:rsidRPr="00082389">
        <w:rPr>
          <w:rFonts w:ascii="Tw Cen MT" w:hAnsi="Tw Cen MT" w:cs="Arial"/>
        </w:rPr>
        <w:t xml:space="preserve"> </w:t>
      </w:r>
    </w:p>
    <w:p w14:paraId="5F0C5D77" w14:textId="5AEC8DDE" w:rsidR="00082883" w:rsidRPr="00082389" w:rsidRDefault="5CB7CE7C" w:rsidP="00887848">
      <w:pPr>
        <w:outlineLvl w:val="0"/>
        <w:rPr>
          <w:rFonts w:ascii="Tw Cen MT" w:hAnsi="Tw Cen MT" w:cs="Arial"/>
        </w:rPr>
      </w:pPr>
      <w:r w:rsidRPr="00082389">
        <w:rPr>
          <w:rFonts w:ascii="Tw Cen MT" w:hAnsi="Tw Cen MT" w:cs="Arial"/>
        </w:rPr>
        <w:t>Best,</w:t>
      </w:r>
    </w:p>
    <w:p w14:paraId="04B6266B" w14:textId="77777777" w:rsidR="00082883" w:rsidRPr="00082389" w:rsidRDefault="00082883" w:rsidP="00082883">
      <w:pPr>
        <w:rPr>
          <w:rFonts w:ascii="Tw Cen MT" w:hAnsi="Tw Cen MT" w:cs="Arial"/>
        </w:rPr>
      </w:pPr>
    </w:p>
    <w:p w14:paraId="5E062665" w14:textId="347C15FA" w:rsidR="00C616A4" w:rsidRPr="00082389" w:rsidRDefault="5CB7CE7C" w:rsidP="00887848">
      <w:pPr>
        <w:outlineLvl w:val="0"/>
        <w:rPr>
          <w:rFonts w:ascii="Tw Cen MT" w:hAnsi="Tw Cen MT" w:cs="Arial"/>
        </w:rPr>
      </w:pPr>
      <w:r w:rsidRPr="00082389">
        <w:rPr>
          <w:rFonts w:ascii="Tw Cen MT" w:hAnsi="Tw Cen MT" w:cs="Arial"/>
          <w:b/>
          <w:bCs/>
        </w:rPr>
        <w:t>COACH NAME</w:t>
      </w:r>
    </w:p>
    <w:p w14:paraId="71EE300D" w14:textId="283BB528" w:rsidR="00082883" w:rsidRPr="00082389" w:rsidRDefault="5CB7CE7C" w:rsidP="00887848">
      <w:pPr>
        <w:outlineLvl w:val="0"/>
        <w:rPr>
          <w:rFonts w:ascii="Tw Cen MT" w:hAnsi="Tw Cen MT" w:cs="Arial"/>
        </w:rPr>
      </w:pPr>
      <w:r w:rsidRPr="00082389">
        <w:rPr>
          <w:rFonts w:ascii="Tw Cen MT" w:hAnsi="Tw Cen MT" w:cs="Arial"/>
        </w:rPr>
        <w:t>Dear Teacher B,</w:t>
      </w:r>
    </w:p>
    <w:p w14:paraId="15A19374" w14:textId="77777777" w:rsidR="00082883" w:rsidRPr="00082389" w:rsidRDefault="00082883" w:rsidP="00082883">
      <w:pPr>
        <w:rPr>
          <w:rFonts w:ascii="Tw Cen MT" w:hAnsi="Tw Cen MT" w:cs="Arial"/>
        </w:rPr>
      </w:pPr>
    </w:p>
    <w:p w14:paraId="1AA1BA76" w14:textId="31C8DD83" w:rsidR="00082883" w:rsidRPr="00082389" w:rsidRDefault="5CB7CE7C" w:rsidP="00082883">
      <w:pPr>
        <w:rPr>
          <w:rFonts w:ascii="Tw Cen MT" w:hAnsi="Tw Cen MT" w:cs="Arial"/>
        </w:rPr>
      </w:pPr>
      <w:r w:rsidRPr="00082389">
        <w:rPr>
          <w:rFonts w:ascii="Tw Cen MT" w:hAnsi="Tw Cen MT" w:cs="Arial"/>
        </w:rPr>
        <w:t xml:space="preserve">Thank you for your warm classroom welcome!  </w:t>
      </w:r>
      <w:r w:rsidRPr="00082389">
        <w:rPr>
          <w:rFonts w:ascii="Tw Cen MT" w:hAnsi="Tw Cen MT" w:cs="Arial"/>
          <w:highlight w:val="yellow"/>
        </w:rPr>
        <w:t xml:space="preserve">I appreciate that you never strayed from the lesson objective and consistently demonstrated ways to ask an adult for assistance that was within the students’ proximal zone. </w:t>
      </w:r>
      <w:r w:rsidRPr="00082389">
        <w:rPr>
          <w:rFonts w:ascii="Tw Cen MT" w:hAnsi="Tw Cen MT" w:cs="Arial"/>
          <w:highlight w:val="green"/>
        </w:rPr>
        <w:t xml:space="preserve">I am interested in hearing how </w:t>
      </w:r>
      <w:r w:rsidR="00664D62" w:rsidRPr="00082389">
        <w:rPr>
          <w:rFonts w:ascii="Tw Cen MT" w:hAnsi="Tw Cen MT" w:cs="Arial"/>
          <w:highlight w:val="green"/>
        </w:rPr>
        <w:t>it goes when you XXXX.</w:t>
      </w:r>
      <w:r w:rsidRPr="00082389">
        <w:rPr>
          <w:rFonts w:ascii="Tw Cen MT" w:hAnsi="Tw Cen MT" w:cs="Arial"/>
          <w:i/>
          <w:iCs/>
          <w:highlight w:val="yellow"/>
        </w:rPr>
        <w:t>.</w:t>
      </w:r>
      <w:r w:rsidR="00852124" w:rsidRPr="00082389">
        <w:rPr>
          <w:rFonts w:ascii="Tw Cen MT" w:hAnsi="Tw Cen MT" w:cs="Arial"/>
        </w:rPr>
        <w:t xml:space="preserve"> </w:t>
      </w:r>
    </w:p>
    <w:p w14:paraId="497B0B0C" w14:textId="77777777" w:rsidR="00082883" w:rsidRPr="00082389" w:rsidRDefault="5CB7CE7C" w:rsidP="00887848">
      <w:pPr>
        <w:outlineLvl w:val="0"/>
        <w:rPr>
          <w:rFonts w:ascii="Tw Cen MT" w:hAnsi="Tw Cen MT" w:cs="Arial"/>
        </w:rPr>
      </w:pPr>
      <w:r w:rsidRPr="00082389">
        <w:rPr>
          <w:rFonts w:ascii="Tw Cen MT" w:hAnsi="Tw Cen MT" w:cs="Arial"/>
        </w:rPr>
        <w:t>Best,</w:t>
      </w:r>
    </w:p>
    <w:p w14:paraId="10639E75" w14:textId="77777777" w:rsidR="00082883" w:rsidRPr="00082389" w:rsidRDefault="00082883" w:rsidP="00082883">
      <w:pPr>
        <w:rPr>
          <w:rFonts w:ascii="Tw Cen MT" w:hAnsi="Tw Cen MT" w:cs="Arial"/>
        </w:rPr>
      </w:pPr>
    </w:p>
    <w:p w14:paraId="5B6AC677" w14:textId="63ED3B20" w:rsidR="00C616A4" w:rsidRPr="00082389" w:rsidRDefault="5CB7CE7C" w:rsidP="00887848">
      <w:pPr>
        <w:outlineLvl w:val="0"/>
        <w:rPr>
          <w:rFonts w:ascii="Tw Cen MT" w:eastAsia="Calibri" w:hAnsi="Tw Cen MT" w:cs="Arial"/>
          <w:b/>
          <w:bCs/>
        </w:rPr>
      </w:pPr>
      <w:r w:rsidRPr="00082389">
        <w:rPr>
          <w:rFonts w:ascii="Tw Cen MT" w:hAnsi="Tw Cen MT" w:cs="Arial"/>
          <w:b/>
          <w:bCs/>
        </w:rPr>
        <w:t>COACH NAME</w:t>
      </w:r>
    </w:p>
    <w:p w14:paraId="2E59B9E9" w14:textId="77777777" w:rsidR="00F777BE" w:rsidRPr="00082389" w:rsidRDefault="5CB7CE7C" w:rsidP="00887848">
      <w:pPr>
        <w:outlineLvl w:val="0"/>
        <w:rPr>
          <w:rFonts w:ascii="Tw Cen MT" w:eastAsia="Calibri" w:hAnsi="Tw Cen MT" w:cs="Arial"/>
          <w:b/>
          <w:bCs/>
        </w:rPr>
      </w:pPr>
      <w:r w:rsidRPr="00082389">
        <w:rPr>
          <w:rFonts w:ascii="Tw Cen MT" w:eastAsia="Calibri" w:hAnsi="Tw Cen MT" w:cs="Arial"/>
          <w:b/>
          <w:bCs/>
        </w:rPr>
        <w:t>General tips:</w:t>
      </w:r>
    </w:p>
    <w:p w14:paraId="433DFCEE" w14:textId="77777777" w:rsidR="00F777BE" w:rsidRPr="00082389" w:rsidRDefault="00F777BE" w:rsidP="00F777BE">
      <w:pPr>
        <w:rPr>
          <w:rFonts w:ascii="Tw Cen MT" w:eastAsia="Calibri" w:hAnsi="Tw Cen MT" w:cs="Arial"/>
          <w:b/>
          <w:bCs/>
        </w:rPr>
      </w:pPr>
    </w:p>
    <w:p w14:paraId="3A8BA8AC" w14:textId="77777777" w:rsidR="00082883" w:rsidRPr="00082389" w:rsidRDefault="5CB7CE7C" w:rsidP="00082883">
      <w:pPr>
        <w:pStyle w:val="ListParagraph"/>
        <w:numPr>
          <w:ilvl w:val="0"/>
          <w:numId w:val="28"/>
        </w:numPr>
        <w:rPr>
          <w:rFonts w:ascii="Tw Cen MT" w:hAnsi="Tw Cen MT" w:cs="Arial"/>
        </w:rPr>
      </w:pPr>
      <w:r w:rsidRPr="00082389">
        <w:rPr>
          <w:rFonts w:ascii="Tw Cen MT" w:hAnsi="Tw Cen MT" w:cs="Arial"/>
        </w:rPr>
        <w:t>Thank teachers for their time</w:t>
      </w:r>
    </w:p>
    <w:p w14:paraId="50698CD6" w14:textId="1D34797A" w:rsidR="00082883" w:rsidRPr="00082389" w:rsidRDefault="5CB7CE7C" w:rsidP="00082883">
      <w:pPr>
        <w:pStyle w:val="ListParagraph"/>
        <w:numPr>
          <w:ilvl w:val="0"/>
          <w:numId w:val="28"/>
        </w:numPr>
        <w:rPr>
          <w:rFonts w:ascii="Tw Cen MT" w:hAnsi="Tw Cen MT" w:cs="Arial"/>
        </w:rPr>
      </w:pPr>
      <w:r w:rsidRPr="00082389">
        <w:rPr>
          <w:rFonts w:ascii="Tw Cen MT" w:hAnsi="Tw Cen MT" w:cs="Arial"/>
        </w:rPr>
        <w:t>Include a personal comment re: classroom, student, context</w:t>
      </w:r>
    </w:p>
    <w:p w14:paraId="7C4CDB0F" w14:textId="060A0B74" w:rsidR="00082883" w:rsidRPr="00082389" w:rsidRDefault="5CB7CE7C" w:rsidP="00082883">
      <w:pPr>
        <w:pStyle w:val="ListParagraph"/>
        <w:numPr>
          <w:ilvl w:val="0"/>
          <w:numId w:val="28"/>
        </w:numPr>
        <w:rPr>
          <w:rFonts w:ascii="Tw Cen MT" w:hAnsi="Tw Cen MT" w:cs="Arial"/>
          <w:highlight w:val="yellow"/>
        </w:rPr>
      </w:pPr>
      <w:r w:rsidRPr="00082389">
        <w:rPr>
          <w:rFonts w:ascii="Tw Cen MT" w:hAnsi="Tw Cen MT" w:cs="Arial"/>
          <w:highlight w:val="yellow"/>
        </w:rPr>
        <w:t>Include a praise point in line with module expectations</w:t>
      </w:r>
    </w:p>
    <w:p w14:paraId="14D3FB0B" w14:textId="225CF6B4" w:rsidR="00852124" w:rsidRPr="00082389" w:rsidRDefault="00664D62" w:rsidP="00403CF3">
      <w:pPr>
        <w:pStyle w:val="ListParagraph"/>
        <w:numPr>
          <w:ilvl w:val="0"/>
          <w:numId w:val="28"/>
        </w:numPr>
        <w:rPr>
          <w:rFonts w:ascii="Tw Cen MT" w:hAnsi="Tw Cen MT" w:cs="Arial"/>
          <w:highlight w:val="green"/>
        </w:rPr>
      </w:pPr>
      <w:r w:rsidRPr="00082389">
        <w:rPr>
          <w:rFonts w:ascii="Tw Cen MT" w:hAnsi="Tw Cen MT" w:cs="Arial"/>
          <w:highlight w:val="green"/>
        </w:rPr>
        <w:t>Reference the implication for practice</w:t>
      </w:r>
      <w:r w:rsidR="5CB7CE7C" w:rsidRPr="00082389">
        <w:rPr>
          <w:rFonts w:ascii="Tw Cen MT" w:hAnsi="Tw Cen MT" w:cs="Arial"/>
          <w:highlight w:val="green"/>
        </w:rPr>
        <w:t xml:space="preserve"> determined collaboratively during debrie</w:t>
      </w:r>
      <w:r w:rsidR="008753CB" w:rsidRPr="00082389">
        <w:rPr>
          <w:rFonts w:ascii="Tw Cen MT" w:hAnsi="Tw Cen MT" w:cs="Arial"/>
          <w:highlight w:val="green"/>
        </w:rPr>
        <w:t>f</w:t>
      </w:r>
    </w:p>
    <w:p w14:paraId="63711847" w14:textId="77777777" w:rsidR="00852124" w:rsidRPr="00082389" w:rsidRDefault="00852124">
      <w:pPr>
        <w:rPr>
          <w:rFonts w:ascii="Tw Cen MT" w:hAnsi="Tw Cen MT" w:cs="Arial"/>
          <w:highlight w:val="green"/>
        </w:rPr>
      </w:pPr>
      <w:r w:rsidRPr="00082389">
        <w:rPr>
          <w:rFonts w:ascii="Tw Cen MT" w:hAnsi="Tw Cen MT" w:cs="Arial"/>
          <w:highlight w:val="green"/>
        </w:rPr>
        <w:br w:type="page"/>
      </w:r>
    </w:p>
    <w:p w14:paraId="69209765" w14:textId="77777777" w:rsidR="00F777BE" w:rsidRPr="00082389" w:rsidRDefault="00F777BE" w:rsidP="00403CF3">
      <w:pPr>
        <w:pStyle w:val="ListParagraph"/>
        <w:numPr>
          <w:ilvl w:val="0"/>
          <w:numId w:val="28"/>
        </w:numPr>
        <w:rPr>
          <w:rFonts w:ascii="Tw Cen MT" w:eastAsia="Calibri" w:hAnsi="Tw Cen MT" w:cs="Arial"/>
          <w:bCs/>
          <w:sz w:val="22"/>
          <w:szCs w:val="22"/>
        </w:rPr>
        <w:sectPr w:rsidR="00F777BE" w:rsidRPr="00082389" w:rsidSect="009D5F92">
          <w:type w:val="continuous"/>
          <w:pgSz w:w="12240" w:h="15840"/>
          <w:pgMar w:top="720" w:right="720" w:bottom="720" w:left="720" w:header="720" w:footer="720" w:gutter="0"/>
          <w:cols w:space="720"/>
          <w:docGrid w:linePitch="360"/>
        </w:sectPr>
      </w:pPr>
    </w:p>
    <w:tbl>
      <w:tblPr>
        <w:tblStyle w:val="TableGrid"/>
        <w:tblW w:w="10638" w:type="dxa"/>
        <w:jc w:val="center"/>
        <w:tblLook w:val="04A0" w:firstRow="1" w:lastRow="0" w:firstColumn="1" w:lastColumn="0" w:noHBand="0" w:noVBand="1"/>
      </w:tblPr>
      <w:tblGrid>
        <w:gridCol w:w="1706"/>
        <w:gridCol w:w="5544"/>
        <w:gridCol w:w="3388"/>
      </w:tblGrid>
      <w:tr w:rsidR="00F00241" w:rsidRPr="00082389" w14:paraId="237CDA06" w14:textId="77777777" w:rsidTr="00F00241">
        <w:trPr>
          <w:trHeight w:val="406"/>
          <w:jc w:val="center"/>
        </w:trPr>
        <w:tc>
          <w:tcPr>
            <w:tcW w:w="1706" w:type="dxa"/>
            <w:tcBorders>
              <w:right w:val="nil"/>
            </w:tcBorders>
            <w:shd w:val="clear" w:color="auto" w:fill="EEECE1" w:themeFill="background2"/>
            <w:vAlign w:val="center"/>
          </w:tcPr>
          <w:p w14:paraId="350C5697" w14:textId="15C963C8" w:rsidR="00F00241" w:rsidRPr="00082389" w:rsidRDefault="00F00241" w:rsidP="00615FE8">
            <w:pPr>
              <w:jc w:val="center"/>
              <w:rPr>
                <w:rFonts w:ascii="Tw Cen MT" w:eastAsia="Calibri" w:hAnsi="Tw Cen MT" w:cs="Arial"/>
                <w:b/>
                <w:bCs/>
              </w:rPr>
            </w:pPr>
          </w:p>
        </w:tc>
        <w:tc>
          <w:tcPr>
            <w:tcW w:w="5544" w:type="dxa"/>
            <w:tcBorders>
              <w:left w:val="nil"/>
              <w:right w:val="nil"/>
            </w:tcBorders>
            <w:shd w:val="clear" w:color="auto" w:fill="EEECE1" w:themeFill="background2"/>
            <w:vAlign w:val="center"/>
          </w:tcPr>
          <w:p w14:paraId="3562ADD5" w14:textId="6A05B9D5" w:rsidR="00F00241" w:rsidRPr="00082389" w:rsidRDefault="00F00241" w:rsidP="00615FE8">
            <w:pPr>
              <w:jc w:val="center"/>
              <w:rPr>
                <w:rFonts w:ascii="Tw Cen MT" w:eastAsia="Calibri" w:hAnsi="Tw Cen MT" w:cs="Arial"/>
                <w:b/>
                <w:bCs/>
              </w:rPr>
            </w:pPr>
            <w:r w:rsidRPr="00082389">
              <w:rPr>
                <w:rFonts w:ascii="Tw Cen MT" w:eastAsia="Calibri" w:hAnsi="Tw Cen MT" w:cs="Arial"/>
                <w:b/>
                <w:bCs/>
              </w:rPr>
              <w:t>Coach and Teacher Master Checklist: Module 6</w:t>
            </w:r>
          </w:p>
        </w:tc>
        <w:tc>
          <w:tcPr>
            <w:tcW w:w="3388" w:type="dxa"/>
            <w:tcBorders>
              <w:left w:val="nil"/>
            </w:tcBorders>
            <w:shd w:val="clear" w:color="auto" w:fill="EEECE1" w:themeFill="background2"/>
            <w:vAlign w:val="center"/>
          </w:tcPr>
          <w:p w14:paraId="309D7421" w14:textId="630E4224" w:rsidR="00F00241" w:rsidRPr="00082389" w:rsidRDefault="00F00241" w:rsidP="00615FE8">
            <w:pPr>
              <w:jc w:val="center"/>
              <w:rPr>
                <w:rFonts w:ascii="Tw Cen MT" w:eastAsia="Calibri" w:hAnsi="Tw Cen MT" w:cs="Arial"/>
                <w:b/>
                <w:bCs/>
              </w:rPr>
            </w:pPr>
          </w:p>
        </w:tc>
      </w:tr>
      <w:tr w:rsidR="008753CB" w:rsidRPr="00082389" w14:paraId="197D9667" w14:textId="77777777" w:rsidTr="00615FE8">
        <w:trPr>
          <w:trHeight w:val="406"/>
          <w:jc w:val="center"/>
        </w:trPr>
        <w:tc>
          <w:tcPr>
            <w:tcW w:w="1706" w:type="dxa"/>
          </w:tcPr>
          <w:p w14:paraId="07C4EF53" w14:textId="77777777" w:rsidR="008753CB" w:rsidRPr="00082389" w:rsidRDefault="008753CB" w:rsidP="00615FE8">
            <w:pPr>
              <w:rPr>
                <w:rFonts w:ascii="Tw Cen MT" w:eastAsia="Calibri" w:hAnsi="Tw Cen MT" w:cs="Arial"/>
                <w:b/>
                <w:bCs/>
                <w:sz w:val="20"/>
                <w:szCs w:val="20"/>
              </w:rPr>
            </w:pPr>
          </w:p>
        </w:tc>
        <w:tc>
          <w:tcPr>
            <w:tcW w:w="5544" w:type="dxa"/>
            <w:vAlign w:val="center"/>
          </w:tcPr>
          <w:p w14:paraId="291E0025" w14:textId="77777777" w:rsidR="008753CB" w:rsidRPr="00082389" w:rsidRDefault="008753CB" w:rsidP="00615FE8">
            <w:pPr>
              <w:rPr>
                <w:rFonts w:ascii="Tw Cen MT" w:eastAsia="Calibri" w:hAnsi="Tw Cen MT" w:cs="Arial"/>
                <w:b/>
                <w:bCs/>
              </w:rPr>
            </w:pPr>
            <w:r w:rsidRPr="00082389">
              <w:rPr>
                <w:rFonts w:ascii="Tw Cen MT" w:eastAsia="Calibri" w:hAnsi="Tw Cen MT" w:cs="Arial"/>
                <w:b/>
                <w:bCs/>
              </w:rPr>
              <w:t>Coach</w:t>
            </w:r>
          </w:p>
        </w:tc>
        <w:tc>
          <w:tcPr>
            <w:tcW w:w="3388" w:type="dxa"/>
            <w:vAlign w:val="center"/>
          </w:tcPr>
          <w:p w14:paraId="7EF85FBB" w14:textId="77777777" w:rsidR="008753CB" w:rsidRPr="00082389" w:rsidRDefault="008753CB" w:rsidP="00615FE8">
            <w:pPr>
              <w:rPr>
                <w:rFonts w:ascii="Tw Cen MT" w:eastAsia="Calibri" w:hAnsi="Tw Cen MT" w:cs="Arial"/>
                <w:b/>
                <w:bCs/>
              </w:rPr>
            </w:pPr>
            <w:r w:rsidRPr="00082389">
              <w:rPr>
                <w:rFonts w:ascii="Tw Cen MT" w:eastAsia="Calibri" w:hAnsi="Tw Cen MT" w:cs="Arial"/>
                <w:b/>
                <w:bCs/>
              </w:rPr>
              <w:t>Teacher</w:t>
            </w:r>
          </w:p>
        </w:tc>
      </w:tr>
      <w:tr w:rsidR="008753CB" w:rsidRPr="00082389" w14:paraId="31C5C85D" w14:textId="77777777" w:rsidTr="00615FE8">
        <w:trPr>
          <w:trHeight w:val="4643"/>
          <w:jc w:val="center"/>
        </w:trPr>
        <w:tc>
          <w:tcPr>
            <w:tcW w:w="1706" w:type="dxa"/>
          </w:tcPr>
          <w:p w14:paraId="01FF9E80" w14:textId="77777777" w:rsidR="008753CB" w:rsidRPr="00082389" w:rsidRDefault="008753CB" w:rsidP="00615FE8">
            <w:pPr>
              <w:rPr>
                <w:rFonts w:ascii="Tw Cen MT" w:eastAsia="Calibri" w:hAnsi="Tw Cen MT" w:cs="Arial"/>
                <w:b/>
                <w:bCs/>
                <w:sz w:val="20"/>
                <w:szCs w:val="20"/>
              </w:rPr>
            </w:pPr>
            <w:r w:rsidRPr="00082389">
              <w:rPr>
                <w:rFonts w:ascii="Tw Cen MT" w:eastAsia="Calibri" w:hAnsi="Tw Cen MT" w:cs="Arial"/>
                <w:b/>
                <w:bCs/>
                <w:sz w:val="20"/>
                <w:szCs w:val="20"/>
              </w:rPr>
              <w:t>Pre-observation</w:t>
            </w:r>
          </w:p>
        </w:tc>
        <w:tc>
          <w:tcPr>
            <w:tcW w:w="5544" w:type="dxa"/>
          </w:tcPr>
          <w:p w14:paraId="46704700" w14:textId="77777777" w:rsidR="008753CB" w:rsidRPr="00082389" w:rsidRDefault="008753CB" w:rsidP="00615FE8">
            <w:pPr>
              <w:widowControl w:val="0"/>
              <w:tabs>
                <w:tab w:val="left" w:pos="220"/>
                <w:tab w:val="left" w:pos="270"/>
              </w:tabs>
              <w:autoSpaceDE w:val="0"/>
              <w:autoSpaceDN w:val="0"/>
              <w:adjustRightInd w:val="0"/>
              <w:rPr>
                <w:rFonts w:ascii="Tw Cen MT" w:eastAsia="Calibri" w:hAnsi="Tw Cen MT" w:cs="Arial"/>
              </w:rPr>
            </w:pPr>
            <w:r w:rsidRPr="00082389">
              <w:rPr>
                <w:rFonts w:ascii="Tw Cen MT" w:eastAsia="Calibri" w:hAnsi="Tw Cen MT" w:cs="Arial"/>
              </w:rPr>
              <w:t>Email the teacher to determine the date and time for the observation as well as the two methods for eliciting responses that they will use during the lesson observation.</w:t>
            </w:r>
          </w:p>
          <w:p w14:paraId="5C60B52D" w14:textId="77777777" w:rsidR="008753CB" w:rsidRPr="00082389" w:rsidRDefault="008753CB" w:rsidP="00615FE8">
            <w:pPr>
              <w:widowControl w:val="0"/>
              <w:tabs>
                <w:tab w:val="left" w:pos="220"/>
                <w:tab w:val="left" w:pos="270"/>
              </w:tabs>
              <w:autoSpaceDE w:val="0"/>
              <w:autoSpaceDN w:val="0"/>
              <w:adjustRightInd w:val="0"/>
              <w:rPr>
                <w:rFonts w:ascii="Tw Cen MT" w:eastAsia="Calibri" w:hAnsi="Tw Cen MT" w:cs="Arial"/>
              </w:rPr>
            </w:pPr>
          </w:p>
          <w:p w14:paraId="05135897" w14:textId="77777777" w:rsidR="008753CB" w:rsidRPr="00082389" w:rsidRDefault="008753CB" w:rsidP="00615FE8">
            <w:pPr>
              <w:widowControl w:val="0"/>
              <w:tabs>
                <w:tab w:val="left" w:pos="220"/>
                <w:tab w:val="left" w:pos="270"/>
              </w:tabs>
              <w:autoSpaceDE w:val="0"/>
              <w:autoSpaceDN w:val="0"/>
              <w:adjustRightInd w:val="0"/>
              <w:rPr>
                <w:rFonts w:ascii="Tw Cen MT" w:eastAsia="Calibri" w:hAnsi="Tw Cen MT" w:cs="Arial"/>
              </w:rPr>
            </w:pPr>
            <w:r w:rsidRPr="00082389">
              <w:rPr>
                <w:rFonts w:ascii="Tw Cen MT" w:hAnsi="Tw Cen MT" w:cs="Arial"/>
              </w:rPr>
              <w:t xml:space="preserve">Remind the teachers that observations are completely confidential and non-evaluative. </w:t>
            </w:r>
          </w:p>
          <w:p w14:paraId="523A5925" w14:textId="77777777" w:rsidR="008753CB" w:rsidRPr="00082389" w:rsidRDefault="008753CB" w:rsidP="00615FE8">
            <w:pPr>
              <w:widowControl w:val="0"/>
              <w:tabs>
                <w:tab w:val="left" w:pos="220"/>
                <w:tab w:val="left" w:pos="270"/>
              </w:tabs>
              <w:autoSpaceDE w:val="0"/>
              <w:autoSpaceDN w:val="0"/>
              <w:adjustRightInd w:val="0"/>
              <w:rPr>
                <w:rFonts w:ascii="Tw Cen MT" w:eastAsia="Calibri" w:hAnsi="Tw Cen MT" w:cs="Arial"/>
              </w:rPr>
            </w:pPr>
          </w:p>
          <w:p w14:paraId="16FBB3F0" w14:textId="6E690704" w:rsidR="008753CB" w:rsidRPr="00082389" w:rsidRDefault="008753CB" w:rsidP="00852124">
            <w:pPr>
              <w:widowControl w:val="0"/>
              <w:tabs>
                <w:tab w:val="left" w:pos="220"/>
                <w:tab w:val="left" w:pos="270"/>
              </w:tabs>
              <w:autoSpaceDE w:val="0"/>
              <w:autoSpaceDN w:val="0"/>
              <w:adjustRightInd w:val="0"/>
              <w:rPr>
                <w:rFonts w:ascii="Tw Cen MT" w:eastAsia="Calibri" w:hAnsi="Tw Cen MT" w:cs="Arial"/>
              </w:rPr>
            </w:pPr>
            <w:r w:rsidRPr="00082389">
              <w:rPr>
                <w:rFonts w:ascii="Tw Cen MT" w:eastAsia="Calibri" w:hAnsi="Tw Cen MT" w:cs="Arial"/>
              </w:rPr>
              <w:t xml:space="preserve">Provide classroom teacher with a copy of the </w:t>
            </w:r>
            <w:r w:rsidRPr="00082389">
              <w:rPr>
                <w:rFonts w:ascii="Tw Cen MT" w:eastAsia="Calibri" w:hAnsi="Tw Cen MT" w:cs="Arial"/>
                <w:b/>
                <w:bCs/>
              </w:rPr>
              <w:t xml:space="preserve">Module 6 Eliciting Responses Discussion Guide </w:t>
            </w:r>
            <w:r w:rsidRPr="00082389">
              <w:rPr>
                <w:rFonts w:ascii="Tw Cen MT" w:eastAsia="Calibri" w:hAnsi="Tw Cen MT" w:cs="Arial"/>
              </w:rPr>
              <w:t>prior to your scheduled observation time.</w:t>
            </w:r>
            <w:r w:rsidR="00852124" w:rsidRPr="00082389">
              <w:rPr>
                <w:rFonts w:ascii="Tw Cen MT" w:eastAsia="Calibri" w:hAnsi="Tw Cen MT" w:cs="Arial"/>
              </w:rPr>
              <w:t xml:space="preserve"> </w:t>
            </w:r>
            <w:r w:rsidRPr="00082389">
              <w:rPr>
                <w:rFonts w:ascii="Tw Cen MT" w:eastAsia="Calibri" w:hAnsi="Tw Cen MT" w:cs="Arial"/>
              </w:rPr>
              <w:t xml:space="preserve">Discuss any questions the teacher has and explain to them how the debriefing will be a collaborative review of the lesson. </w:t>
            </w:r>
          </w:p>
        </w:tc>
        <w:tc>
          <w:tcPr>
            <w:tcW w:w="3388" w:type="dxa"/>
          </w:tcPr>
          <w:p w14:paraId="5132AF31" w14:textId="77777777" w:rsidR="008753CB" w:rsidRPr="00082389" w:rsidRDefault="008753CB" w:rsidP="00615FE8">
            <w:pPr>
              <w:rPr>
                <w:rFonts w:ascii="Tw Cen MT" w:eastAsia="Calibri" w:hAnsi="Tw Cen MT" w:cs="Arial"/>
                <w:bCs/>
              </w:rPr>
            </w:pPr>
            <w:r w:rsidRPr="00082389">
              <w:rPr>
                <w:rFonts w:ascii="Tw Cen MT" w:eastAsia="Calibri" w:hAnsi="Tw Cen MT" w:cs="Arial"/>
              </w:rPr>
              <w:t xml:space="preserve">Review </w:t>
            </w:r>
            <w:r w:rsidRPr="00082389">
              <w:rPr>
                <w:rFonts w:ascii="Tw Cen MT" w:eastAsia="Calibri" w:hAnsi="Tw Cen MT" w:cs="Arial"/>
                <w:b/>
                <w:bCs/>
              </w:rPr>
              <w:t>Module 6 Eliciting Responses Discussion Guide</w:t>
            </w:r>
          </w:p>
          <w:p w14:paraId="2077BCB3" w14:textId="77777777" w:rsidR="008753CB" w:rsidRPr="00082389" w:rsidRDefault="008753CB" w:rsidP="00615FE8">
            <w:pPr>
              <w:rPr>
                <w:rFonts w:ascii="Tw Cen MT" w:eastAsia="Calibri" w:hAnsi="Tw Cen MT" w:cs="Arial"/>
                <w:b/>
                <w:bCs/>
              </w:rPr>
            </w:pPr>
            <w:r w:rsidRPr="00082389">
              <w:rPr>
                <w:rFonts w:ascii="Tw Cen MT" w:eastAsia="Calibri" w:hAnsi="Tw Cen MT" w:cs="Arial"/>
              </w:rPr>
              <w:t>Direct any questions about the observation to coach.</w:t>
            </w:r>
            <w:r w:rsidRPr="00082389">
              <w:rPr>
                <w:rFonts w:ascii="Tw Cen MT" w:eastAsia="Calibri" w:hAnsi="Tw Cen MT" w:cs="Arial"/>
                <w:b/>
                <w:bCs/>
              </w:rPr>
              <w:t xml:space="preserve"> </w:t>
            </w:r>
          </w:p>
          <w:p w14:paraId="2C8EE6F6" w14:textId="77777777" w:rsidR="008753CB" w:rsidRPr="00082389" w:rsidRDefault="008753CB" w:rsidP="00615FE8">
            <w:pPr>
              <w:rPr>
                <w:rFonts w:ascii="Tw Cen MT" w:eastAsia="Calibri" w:hAnsi="Tw Cen MT" w:cs="Arial"/>
                <w:b/>
                <w:bCs/>
              </w:rPr>
            </w:pPr>
          </w:p>
          <w:p w14:paraId="013F2D3C" w14:textId="77777777" w:rsidR="008753CB" w:rsidRPr="00082389" w:rsidRDefault="008753CB" w:rsidP="00615FE8">
            <w:pPr>
              <w:rPr>
                <w:rFonts w:ascii="Tw Cen MT" w:eastAsia="Calibri" w:hAnsi="Tw Cen MT" w:cs="Arial"/>
                <w:bCs/>
              </w:rPr>
            </w:pPr>
            <w:r w:rsidRPr="00082389">
              <w:rPr>
                <w:rFonts w:ascii="Tw Cen MT" w:eastAsia="Calibri" w:hAnsi="Tw Cen MT" w:cs="Arial"/>
                <w:bCs/>
              </w:rPr>
              <w:t>Email coach with two methods for eliciting responses that you will use during the lesson observation.</w:t>
            </w:r>
          </w:p>
          <w:p w14:paraId="6FB6FD4F" w14:textId="77777777" w:rsidR="008753CB" w:rsidRPr="00082389" w:rsidRDefault="008753CB" w:rsidP="00615FE8">
            <w:pPr>
              <w:rPr>
                <w:rFonts w:ascii="Tw Cen MT" w:eastAsia="Calibri" w:hAnsi="Tw Cen MT" w:cs="Arial"/>
                <w:b/>
                <w:bCs/>
              </w:rPr>
            </w:pPr>
          </w:p>
          <w:p w14:paraId="5A20A77A" w14:textId="77777777" w:rsidR="008753CB" w:rsidRPr="00082389" w:rsidRDefault="008753CB" w:rsidP="00615FE8">
            <w:pPr>
              <w:rPr>
                <w:rFonts w:ascii="Tw Cen MT" w:eastAsia="Calibri" w:hAnsi="Tw Cen MT" w:cs="Arial"/>
                <w:bCs/>
              </w:rPr>
            </w:pPr>
            <w:r w:rsidRPr="00082389">
              <w:rPr>
                <w:rFonts w:ascii="Tw Cen MT" w:eastAsia="Calibri" w:hAnsi="Tw Cen MT" w:cs="Arial"/>
              </w:rPr>
              <w:t>Let coach know if there are any changes to the schedule or lesson.</w:t>
            </w:r>
          </w:p>
        </w:tc>
      </w:tr>
      <w:tr w:rsidR="008753CB" w:rsidRPr="00082389" w14:paraId="41C6748E" w14:textId="77777777" w:rsidTr="00615FE8">
        <w:trPr>
          <w:trHeight w:val="725"/>
          <w:jc w:val="center"/>
        </w:trPr>
        <w:tc>
          <w:tcPr>
            <w:tcW w:w="1706" w:type="dxa"/>
          </w:tcPr>
          <w:p w14:paraId="0BA477D9" w14:textId="77777777" w:rsidR="008753CB" w:rsidRPr="00082389" w:rsidRDefault="008753CB" w:rsidP="00615FE8">
            <w:pPr>
              <w:rPr>
                <w:rFonts w:ascii="Tw Cen MT" w:eastAsia="Calibri" w:hAnsi="Tw Cen MT" w:cs="Arial"/>
                <w:b/>
                <w:bCs/>
                <w:sz w:val="20"/>
                <w:szCs w:val="20"/>
              </w:rPr>
            </w:pPr>
            <w:r w:rsidRPr="00082389">
              <w:rPr>
                <w:rFonts w:ascii="Tw Cen MT" w:eastAsia="Calibri" w:hAnsi="Tw Cen MT" w:cs="Arial"/>
                <w:b/>
                <w:bCs/>
                <w:sz w:val="20"/>
                <w:szCs w:val="20"/>
              </w:rPr>
              <w:t>During observation</w:t>
            </w:r>
          </w:p>
        </w:tc>
        <w:tc>
          <w:tcPr>
            <w:tcW w:w="5544" w:type="dxa"/>
          </w:tcPr>
          <w:p w14:paraId="3F966E10" w14:textId="77777777" w:rsidR="008753CB" w:rsidRPr="00082389" w:rsidRDefault="008753CB" w:rsidP="00615FE8">
            <w:pPr>
              <w:widowControl w:val="0"/>
              <w:tabs>
                <w:tab w:val="left" w:pos="180"/>
                <w:tab w:val="left" w:pos="220"/>
              </w:tabs>
              <w:autoSpaceDE w:val="0"/>
              <w:autoSpaceDN w:val="0"/>
              <w:adjustRightInd w:val="0"/>
              <w:rPr>
                <w:rFonts w:ascii="Tw Cen MT" w:eastAsia="Calibri" w:hAnsi="Tw Cen MT" w:cs="Arial"/>
              </w:rPr>
            </w:pPr>
            <w:r w:rsidRPr="00082389">
              <w:rPr>
                <w:rFonts w:ascii="Tw Cen MT" w:eastAsia="Calibri" w:hAnsi="Tw Cen MT" w:cs="Arial"/>
              </w:rPr>
              <w:t xml:space="preserve">Observe the teacher using the </w:t>
            </w:r>
            <w:r w:rsidRPr="00082389">
              <w:rPr>
                <w:rFonts w:ascii="Tw Cen MT" w:eastAsia="Calibri" w:hAnsi="Tw Cen MT" w:cs="Arial"/>
                <w:b/>
                <w:bCs/>
              </w:rPr>
              <w:t>Module 6 Eliciting Response Discussion Guide.</w:t>
            </w:r>
          </w:p>
        </w:tc>
        <w:tc>
          <w:tcPr>
            <w:tcW w:w="3388" w:type="dxa"/>
          </w:tcPr>
          <w:p w14:paraId="0909386D" w14:textId="77777777" w:rsidR="008753CB" w:rsidRPr="00082389" w:rsidRDefault="008753CB" w:rsidP="00615FE8">
            <w:pPr>
              <w:rPr>
                <w:rFonts w:ascii="Tw Cen MT" w:eastAsia="Calibri" w:hAnsi="Tw Cen MT" w:cs="Arial"/>
                <w:bCs/>
              </w:rPr>
            </w:pPr>
            <w:r w:rsidRPr="00082389">
              <w:rPr>
                <w:rFonts w:ascii="Tw Cen MT" w:eastAsia="Calibri" w:hAnsi="Tw Cen MT" w:cs="Arial"/>
              </w:rPr>
              <w:t xml:space="preserve">Conduct lesson with a focus on two methods to elicit responses (refer to your journal entry for Module 6 Classroom Application Prep; p.40 in the activity workbook). </w:t>
            </w:r>
          </w:p>
        </w:tc>
      </w:tr>
      <w:tr w:rsidR="008753CB" w:rsidRPr="00082389" w14:paraId="4E377857" w14:textId="77777777" w:rsidTr="00852124">
        <w:trPr>
          <w:trHeight w:val="2915"/>
          <w:jc w:val="center"/>
        </w:trPr>
        <w:tc>
          <w:tcPr>
            <w:tcW w:w="1706" w:type="dxa"/>
          </w:tcPr>
          <w:p w14:paraId="757245F2" w14:textId="77777777" w:rsidR="008753CB" w:rsidRPr="00082389" w:rsidRDefault="008753CB" w:rsidP="00615FE8">
            <w:pPr>
              <w:rPr>
                <w:rFonts w:ascii="Tw Cen MT" w:eastAsia="Calibri" w:hAnsi="Tw Cen MT" w:cs="Arial"/>
                <w:b/>
                <w:bCs/>
                <w:sz w:val="20"/>
                <w:szCs w:val="20"/>
              </w:rPr>
            </w:pPr>
            <w:r w:rsidRPr="00082389">
              <w:rPr>
                <w:rFonts w:ascii="Tw Cen MT" w:eastAsia="Calibri" w:hAnsi="Tw Cen MT" w:cs="Arial"/>
                <w:b/>
                <w:bCs/>
                <w:sz w:val="20"/>
                <w:szCs w:val="20"/>
              </w:rPr>
              <w:t>Post-observation</w:t>
            </w:r>
          </w:p>
        </w:tc>
        <w:tc>
          <w:tcPr>
            <w:tcW w:w="5544" w:type="dxa"/>
          </w:tcPr>
          <w:p w14:paraId="3BF2575D" w14:textId="77777777" w:rsidR="008753CB" w:rsidRPr="00082389" w:rsidRDefault="008753CB" w:rsidP="00615FE8">
            <w:pPr>
              <w:spacing w:after="160" w:line="259" w:lineRule="auto"/>
              <w:rPr>
                <w:rFonts w:ascii="Tw Cen MT" w:hAnsi="Tw Cen MT" w:cs="Arial"/>
              </w:rPr>
            </w:pPr>
            <w:r w:rsidRPr="00082389">
              <w:rPr>
                <w:rFonts w:ascii="Tw Cen MT" w:eastAsia="Calibri" w:hAnsi="Tw Cen MT" w:cs="Arial"/>
              </w:rPr>
              <w:t xml:space="preserve">Conduct a collaborative review feedback session with the teacher </w:t>
            </w:r>
            <w:r w:rsidRPr="00082389">
              <w:rPr>
                <w:rFonts w:ascii="Tw Cen MT" w:eastAsia="Calibri" w:hAnsi="Tw Cen MT" w:cs="Arial"/>
                <w:b/>
                <w:bCs/>
              </w:rPr>
              <w:t>Module 6 Eliciting Responses Discussion Guide</w:t>
            </w:r>
            <w:r w:rsidRPr="00082389">
              <w:rPr>
                <w:rFonts w:ascii="Tw Cen MT" w:eastAsia="Calibri" w:hAnsi="Tw Cen MT" w:cs="Arial"/>
              </w:rPr>
              <w:t xml:space="preserve">. Use your notes to provide positive targeted and constructive feedback.  </w:t>
            </w:r>
          </w:p>
          <w:p w14:paraId="355A2529" w14:textId="39653D85" w:rsidR="008753CB" w:rsidRPr="00082389" w:rsidRDefault="008753CB" w:rsidP="008753CB">
            <w:pPr>
              <w:widowControl w:val="0"/>
              <w:tabs>
                <w:tab w:val="left" w:pos="940"/>
                <w:tab w:val="left" w:pos="1440"/>
              </w:tabs>
              <w:autoSpaceDE w:val="0"/>
              <w:autoSpaceDN w:val="0"/>
              <w:adjustRightInd w:val="0"/>
              <w:rPr>
                <w:rFonts w:ascii="Tw Cen MT" w:eastAsia="Calibri" w:hAnsi="Tw Cen MT" w:cs="Arial"/>
              </w:rPr>
            </w:pPr>
            <w:r w:rsidRPr="00082389">
              <w:rPr>
                <w:rFonts w:ascii="Tw Cen MT" w:eastAsia="Calibri" w:hAnsi="Tw Cen MT" w:cs="Arial"/>
              </w:rPr>
              <w:t>Follow up on the debrief with written feedback, either by sharing a copy or by documenting in a follow-up email.</w:t>
            </w:r>
          </w:p>
        </w:tc>
        <w:tc>
          <w:tcPr>
            <w:tcW w:w="3388" w:type="dxa"/>
          </w:tcPr>
          <w:p w14:paraId="5E506B76" w14:textId="77777777" w:rsidR="008753CB" w:rsidRPr="00082389" w:rsidRDefault="008753CB" w:rsidP="00615FE8">
            <w:pPr>
              <w:rPr>
                <w:rFonts w:ascii="Tw Cen MT" w:eastAsia="Calibri" w:hAnsi="Tw Cen MT" w:cs="Arial"/>
                <w:bCs/>
              </w:rPr>
            </w:pPr>
            <w:r w:rsidRPr="00082389">
              <w:rPr>
                <w:rFonts w:ascii="Tw Cen MT" w:eastAsia="Calibri" w:hAnsi="Tw Cen MT" w:cs="Arial"/>
              </w:rPr>
              <w:t>Debrief observation with coach.  In collaboration with coach, select implications for your practice based on the collaborative review of your lesson.</w:t>
            </w:r>
          </w:p>
        </w:tc>
      </w:tr>
    </w:tbl>
    <w:p w14:paraId="08341712" w14:textId="77777777" w:rsidR="00852124" w:rsidRPr="00082389" w:rsidRDefault="00852124">
      <w:pPr>
        <w:rPr>
          <w:rFonts w:ascii="Tw Cen MT" w:hAnsi="Tw Cen MT" w:cs="Arial"/>
        </w:rPr>
      </w:pPr>
      <w:r w:rsidRPr="00082389">
        <w:rPr>
          <w:rFonts w:ascii="Tw Cen MT" w:hAnsi="Tw Cen MT" w:cs="Arial"/>
        </w:rPr>
        <w:br w:type="page"/>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3"/>
        <w:gridCol w:w="3712"/>
        <w:gridCol w:w="3713"/>
      </w:tblGrid>
      <w:tr w:rsidR="00CB42CE" w:rsidRPr="00082389" w14:paraId="6F53704F" w14:textId="77777777" w:rsidTr="00615FE8">
        <w:trPr>
          <w:trHeight w:val="512"/>
        </w:trPr>
        <w:tc>
          <w:tcPr>
            <w:tcW w:w="11088" w:type="dxa"/>
            <w:gridSpan w:val="3"/>
            <w:vAlign w:val="center"/>
          </w:tcPr>
          <w:p w14:paraId="086CFC88" w14:textId="4335F63B" w:rsidR="00CB42CE" w:rsidRPr="00082389" w:rsidRDefault="0064648B" w:rsidP="00615FE8">
            <w:pPr>
              <w:jc w:val="center"/>
              <w:rPr>
                <w:rFonts w:ascii="Tw Cen MT" w:eastAsiaTheme="majorEastAsia" w:hAnsi="Tw Cen MT" w:cs="Arial"/>
                <w:b/>
                <w:bCs/>
              </w:rPr>
            </w:pPr>
            <w:r w:rsidRPr="00082389">
              <w:rPr>
                <w:rFonts w:ascii="Tw Cen MT" w:eastAsiaTheme="majorEastAsia" w:hAnsi="Tw Cen MT" w:cs="Arial"/>
                <w:b/>
                <w:bCs/>
              </w:rPr>
              <w:lastRenderedPageBreak/>
              <w:t xml:space="preserve">Eliciting Responses </w:t>
            </w:r>
            <w:r w:rsidR="00CB42CE" w:rsidRPr="00082389">
              <w:rPr>
                <w:rFonts w:ascii="Tw Cen MT" w:eastAsiaTheme="majorEastAsia" w:hAnsi="Tw Cen MT" w:cs="Arial"/>
                <w:b/>
                <w:bCs/>
              </w:rPr>
              <w:t>Coaching Discussion Guide</w:t>
            </w:r>
          </w:p>
          <w:p w14:paraId="0214B43E" w14:textId="5820974A" w:rsidR="008753CB" w:rsidRPr="00082389" w:rsidRDefault="008753CB" w:rsidP="00615FE8">
            <w:pPr>
              <w:jc w:val="center"/>
              <w:rPr>
                <w:rFonts w:ascii="Tw Cen MT" w:hAnsi="Tw Cen MT" w:cs="Arial"/>
                <w:b/>
                <w:bCs/>
              </w:rPr>
            </w:pPr>
            <w:r w:rsidRPr="00082389">
              <w:rPr>
                <w:rFonts w:ascii="Tw Cen MT" w:eastAsiaTheme="majorEastAsia" w:hAnsi="Tw Cen MT" w:cs="Arial"/>
                <w:b/>
                <w:bCs/>
              </w:rPr>
              <w:t>Module 6</w:t>
            </w:r>
          </w:p>
        </w:tc>
      </w:tr>
      <w:tr w:rsidR="00CB42CE" w:rsidRPr="00082389" w14:paraId="0049DC7C" w14:textId="77777777" w:rsidTr="00615FE8">
        <w:tc>
          <w:tcPr>
            <w:tcW w:w="3663" w:type="dxa"/>
          </w:tcPr>
          <w:p w14:paraId="6F0872F8" w14:textId="77777777" w:rsidR="00CB42CE" w:rsidRPr="00082389" w:rsidRDefault="00CB42CE" w:rsidP="00615FE8">
            <w:pPr>
              <w:spacing w:after="120"/>
              <w:rPr>
                <w:rFonts w:ascii="Tw Cen MT" w:hAnsi="Tw Cen MT" w:cs="Arial"/>
                <w:sz w:val="22"/>
                <w:szCs w:val="22"/>
              </w:rPr>
            </w:pPr>
            <w:r w:rsidRPr="00082389">
              <w:rPr>
                <w:rFonts w:ascii="Tw Cen MT" w:hAnsi="Tw Cen MT" w:cs="Arial"/>
                <w:sz w:val="22"/>
                <w:szCs w:val="22"/>
              </w:rPr>
              <w:t>Teacher:</w:t>
            </w:r>
          </w:p>
        </w:tc>
        <w:tc>
          <w:tcPr>
            <w:tcW w:w="3712" w:type="dxa"/>
          </w:tcPr>
          <w:p w14:paraId="322F96FF" w14:textId="77777777" w:rsidR="00CB42CE" w:rsidRPr="00082389" w:rsidRDefault="00CB42CE" w:rsidP="00615FE8">
            <w:pPr>
              <w:rPr>
                <w:rFonts w:ascii="Tw Cen MT" w:hAnsi="Tw Cen MT" w:cs="Arial"/>
                <w:sz w:val="22"/>
                <w:szCs w:val="22"/>
              </w:rPr>
            </w:pPr>
            <w:r w:rsidRPr="00082389">
              <w:rPr>
                <w:rFonts w:ascii="Tw Cen MT" w:hAnsi="Tw Cen MT" w:cs="Arial"/>
                <w:sz w:val="22"/>
                <w:szCs w:val="22"/>
              </w:rPr>
              <w:t>Date:</w:t>
            </w:r>
          </w:p>
        </w:tc>
        <w:tc>
          <w:tcPr>
            <w:tcW w:w="3713" w:type="dxa"/>
          </w:tcPr>
          <w:p w14:paraId="66C074B3" w14:textId="77777777" w:rsidR="00CB42CE" w:rsidRPr="00082389" w:rsidRDefault="00CB42CE" w:rsidP="00615FE8">
            <w:pPr>
              <w:rPr>
                <w:rFonts w:ascii="Tw Cen MT" w:hAnsi="Tw Cen MT" w:cs="Arial"/>
                <w:sz w:val="22"/>
                <w:szCs w:val="22"/>
              </w:rPr>
            </w:pPr>
            <w:r w:rsidRPr="00082389">
              <w:rPr>
                <w:rFonts w:ascii="Tw Cen MT" w:hAnsi="Tw Cen MT" w:cs="Arial"/>
                <w:sz w:val="22"/>
                <w:szCs w:val="22"/>
              </w:rPr>
              <w:t>Duration of conversation:</w:t>
            </w:r>
          </w:p>
        </w:tc>
      </w:tr>
    </w:tbl>
    <w:p w14:paraId="2C9C3247" w14:textId="77777777" w:rsidR="00CB42CE" w:rsidRPr="00082389" w:rsidRDefault="00CB42CE" w:rsidP="00CB42CE">
      <w:pPr>
        <w:rPr>
          <w:rFonts w:ascii="Tw Cen MT" w:eastAsia="Calibri" w:hAnsi="Tw Cen MT" w:cs="Arial"/>
          <w:b/>
          <w:i/>
          <w:sz w:val="22"/>
          <w:szCs w:val="22"/>
        </w:rPr>
      </w:pPr>
    </w:p>
    <w:p w14:paraId="7F418E3B" w14:textId="77777777" w:rsidR="00CB42CE" w:rsidRPr="00082389" w:rsidRDefault="00CB42CE" w:rsidP="00CB42CE">
      <w:pPr>
        <w:rPr>
          <w:rFonts w:ascii="Tw Cen MT" w:eastAsia="Calibri" w:hAnsi="Tw Cen MT" w:cs="Arial"/>
        </w:rPr>
      </w:pPr>
      <w:r w:rsidRPr="00082389">
        <w:rPr>
          <w:rFonts w:ascii="Tw Cen MT" w:eastAsia="Calibri" w:hAnsi="Tw Cen MT" w:cs="Arial"/>
          <w:b/>
          <w:bCs/>
          <w:i/>
          <w:iCs/>
        </w:rPr>
        <w:t xml:space="preserve">Note to coaches: </w:t>
      </w:r>
      <w:r w:rsidRPr="00082389">
        <w:rPr>
          <w:rFonts w:ascii="Tw Cen MT" w:eastAsia="Calibri" w:hAnsi="Tw Cen MT" w:cs="Arial"/>
        </w:rPr>
        <w:t xml:space="preserve">Below, please find an overview of activities and questions to consider. The focus of the conversation will be based on the needs of the teacher and may vary. </w:t>
      </w:r>
    </w:p>
    <w:p w14:paraId="10FA5DC1" w14:textId="77777777" w:rsidR="00CB42CE" w:rsidRPr="00082389" w:rsidRDefault="00CB42CE" w:rsidP="00CB42CE">
      <w:pPr>
        <w:rPr>
          <w:rFonts w:ascii="Tw Cen MT" w:eastAsia="Calibri" w:hAnsi="Tw Cen MT" w:cs="Arial"/>
          <w:b/>
          <w:bCs/>
          <w:i/>
          <w:iCs/>
          <w:sz w:val="22"/>
          <w:szCs w:val="22"/>
        </w:rPr>
      </w:pPr>
    </w:p>
    <w:p w14:paraId="6FEB7360" w14:textId="3D609D8D" w:rsidR="00CB42CE" w:rsidRPr="00082389" w:rsidRDefault="008753CB" w:rsidP="00CB42CE">
      <w:pPr>
        <w:outlineLvl w:val="0"/>
        <w:rPr>
          <w:rFonts w:ascii="Tw Cen MT" w:eastAsia="Calibri" w:hAnsi="Tw Cen MT" w:cs="Arial"/>
          <w:b/>
          <w:bCs/>
          <w:i/>
          <w:iCs/>
        </w:rPr>
      </w:pPr>
      <w:r w:rsidRPr="00082389">
        <w:rPr>
          <w:rFonts w:ascii="Tw Cen MT" w:eastAsia="Calibri" w:hAnsi="Tw Cen MT" w:cs="Arial"/>
          <w:b/>
          <w:bCs/>
          <w:i/>
          <w:iCs/>
        </w:rPr>
        <w:t xml:space="preserve">Observation foci </w:t>
      </w:r>
      <w:r w:rsidR="001C1A1D" w:rsidRPr="00082389">
        <w:rPr>
          <w:rFonts w:ascii="Tw Cen MT" w:eastAsia="Calibri" w:hAnsi="Tw Cen MT" w:cs="Arial"/>
          <w:b/>
          <w:bCs/>
          <w:i/>
          <w:iCs/>
        </w:rPr>
        <w:t>(select two</w:t>
      </w:r>
      <w:r w:rsidR="00A94614" w:rsidRPr="00082389">
        <w:rPr>
          <w:rFonts w:ascii="Tw Cen MT" w:eastAsia="Calibri" w:hAnsi="Tw Cen MT" w:cs="Arial"/>
          <w:b/>
          <w:bCs/>
          <w:i/>
          <w:iCs/>
        </w:rPr>
        <w:t xml:space="preserve"> methods used to elicit a response</w:t>
      </w:r>
      <w:r w:rsidR="001C1A1D" w:rsidRPr="00082389">
        <w:rPr>
          <w:rFonts w:ascii="Tw Cen MT" w:eastAsia="Calibri" w:hAnsi="Tw Cen MT" w:cs="Arial"/>
          <w:b/>
          <w:bCs/>
          <w:i/>
          <w:iCs/>
        </w:rPr>
        <w:t xml:space="preserve"> from </w:t>
      </w:r>
      <w:r w:rsidR="00A94614" w:rsidRPr="00082389">
        <w:rPr>
          <w:rFonts w:ascii="Tw Cen MT" w:eastAsia="Calibri" w:hAnsi="Tw Cen MT" w:cs="Arial"/>
          <w:b/>
          <w:bCs/>
          <w:i/>
          <w:iCs/>
        </w:rPr>
        <w:t xml:space="preserve">the </w:t>
      </w:r>
      <w:r w:rsidR="001C1A1D" w:rsidRPr="00082389">
        <w:rPr>
          <w:rFonts w:ascii="Tw Cen MT" w:eastAsia="Calibri" w:hAnsi="Tw Cen MT" w:cs="Arial"/>
          <w:b/>
          <w:bCs/>
          <w:i/>
          <w:iCs/>
        </w:rPr>
        <w:t>Journal Entry for Classroom Application Prep</w:t>
      </w:r>
      <w:r w:rsidR="00A94614" w:rsidRPr="00082389">
        <w:rPr>
          <w:rFonts w:ascii="Tw Cen MT" w:eastAsia="Calibri" w:hAnsi="Tw Cen MT" w:cs="Arial"/>
          <w:b/>
          <w:bCs/>
          <w:i/>
          <w:iCs/>
        </w:rPr>
        <w:t xml:space="preserve">, </w:t>
      </w:r>
      <w:r w:rsidR="001C1A1D" w:rsidRPr="00082389">
        <w:rPr>
          <w:rFonts w:ascii="Tw Cen MT" w:eastAsia="Calibri" w:hAnsi="Tw Cen MT" w:cs="Arial"/>
          <w:b/>
          <w:bCs/>
          <w:i/>
          <w:iCs/>
        </w:rPr>
        <w:t xml:space="preserve"> p.40</w:t>
      </w:r>
      <w:r w:rsidR="00A94614" w:rsidRPr="00082389">
        <w:rPr>
          <w:rFonts w:ascii="Tw Cen MT" w:eastAsia="Calibri" w:hAnsi="Tw Cen MT" w:cs="Arial"/>
          <w:b/>
          <w:bCs/>
          <w:i/>
          <w:iCs/>
        </w:rPr>
        <w:t xml:space="preserve"> in activity workbook</w:t>
      </w:r>
      <w:r w:rsidR="001C1A1D" w:rsidRPr="00082389">
        <w:rPr>
          <w:rFonts w:ascii="Tw Cen MT" w:eastAsia="Calibri" w:hAnsi="Tw Cen MT" w:cs="Arial"/>
          <w:b/>
          <w:bCs/>
          <w:i/>
          <w:iCs/>
        </w:rPr>
        <w:t>):</w:t>
      </w:r>
    </w:p>
    <w:p w14:paraId="27BE879E" w14:textId="77777777" w:rsidR="001C1A1D" w:rsidRPr="00082389" w:rsidRDefault="001C1A1D" w:rsidP="001C1A1D">
      <w:pPr>
        <w:pStyle w:val="ListParagraph"/>
        <w:numPr>
          <w:ilvl w:val="0"/>
          <w:numId w:val="38"/>
        </w:numPr>
        <w:spacing w:after="200" w:line="276" w:lineRule="auto"/>
        <w:rPr>
          <w:rFonts w:ascii="Tw Cen MT" w:hAnsi="Tw Cen MT" w:cs="Arial"/>
        </w:rPr>
      </w:pPr>
      <w:r w:rsidRPr="00082389">
        <w:rPr>
          <w:rFonts w:ascii="Tw Cen MT" w:hAnsi="Tw Cen MT" w:cs="Arial"/>
        </w:rPr>
        <w:t>Maintain or check accuracy of processing</w:t>
      </w:r>
    </w:p>
    <w:p w14:paraId="536592D6" w14:textId="77777777" w:rsidR="001C1A1D" w:rsidRPr="00082389" w:rsidRDefault="001C1A1D" w:rsidP="001C1A1D">
      <w:pPr>
        <w:pStyle w:val="ListParagraph"/>
        <w:numPr>
          <w:ilvl w:val="0"/>
          <w:numId w:val="38"/>
        </w:numPr>
        <w:spacing w:after="200" w:line="276" w:lineRule="auto"/>
        <w:rPr>
          <w:rFonts w:ascii="Tw Cen MT" w:hAnsi="Tw Cen MT" w:cs="Arial"/>
        </w:rPr>
      </w:pPr>
      <w:r w:rsidRPr="00082389">
        <w:rPr>
          <w:rFonts w:ascii="Tw Cen MT" w:hAnsi="Tw Cen MT" w:cs="Arial"/>
        </w:rPr>
        <w:t>Match the learning outcome</w:t>
      </w:r>
    </w:p>
    <w:p w14:paraId="7ABEFECB" w14:textId="77777777" w:rsidR="001C1A1D" w:rsidRPr="00082389" w:rsidRDefault="001C1A1D" w:rsidP="001C1A1D">
      <w:pPr>
        <w:pStyle w:val="ListParagraph"/>
        <w:numPr>
          <w:ilvl w:val="0"/>
          <w:numId w:val="38"/>
        </w:numPr>
        <w:spacing w:after="200" w:line="276" w:lineRule="auto"/>
        <w:rPr>
          <w:rFonts w:ascii="Tw Cen MT" w:hAnsi="Tw Cen MT" w:cs="Arial"/>
        </w:rPr>
      </w:pPr>
      <w:r w:rsidRPr="00082389">
        <w:rPr>
          <w:rFonts w:ascii="Tw Cen MT" w:hAnsi="Tw Cen MT" w:cs="Arial"/>
        </w:rPr>
        <w:t>Match student abilities</w:t>
      </w:r>
    </w:p>
    <w:p w14:paraId="0C41B6E6" w14:textId="77777777" w:rsidR="001C1A1D" w:rsidRPr="00082389" w:rsidRDefault="001C1A1D" w:rsidP="001C1A1D">
      <w:pPr>
        <w:pStyle w:val="ListParagraph"/>
        <w:numPr>
          <w:ilvl w:val="0"/>
          <w:numId w:val="38"/>
        </w:numPr>
        <w:spacing w:after="200" w:line="276" w:lineRule="auto"/>
        <w:rPr>
          <w:rFonts w:ascii="Tw Cen MT" w:hAnsi="Tw Cen MT" w:cs="Arial"/>
        </w:rPr>
      </w:pPr>
      <w:r w:rsidRPr="00082389">
        <w:rPr>
          <w:rFonts w:ascii="Tw Cen MT" w:hAnsi="Tw Cen MT" w:cs="Arial"/>
        </w:rPr>
        <w:t>Match the desired response format</w:t>
      </w:r>
    </w:p>
    <w:p w14:paraId="5012407D" w14:textId="77777777" w:rsidR="001C1A1D" w:rsidRPr="00082389" w:rsidRDefault="001C1A1D" w:rsidP="001C1A1D">
      <w:pPr>
        <w:pStyle w:val="ListParagraph"/>
        <w:numPr>
          <w:ilvl w:val="0"/>
          <w:numId w:val="38"/>
        </w:numPr>
        <w:spacing w:after="200" w:line="276" w:lineRule="auto"/>
        <w:rPr>
          <w:rFonts w:ascii="Tw Cen MT" w:hAnsi="Tw Cen MT" w:cs="Arial"/>
        </w:rPr>
      </w:pPr>
      <w:r w:rsidRPr="00082389">
        <w:rPr>
          <w:rFonts w:ascii="Tw Cen MT" w:hAnsi="Tw Cen MT" w:cs="Arial"/>
        </w:rPr>
        <w:t xml:space="preserve">Maximize student involvement </w:t>
      </w:r>
    </w:p>
    <w:p w14:paraId="12E41B7E" w14:textId="77777777" w:rsidR="00CB42CE" w:rsidRPr="00082389" w:rsidRDefault="00CB42CE" w:rsidP="00CB42CE">
      <w:pPr>
        <w:shd w:val="clear" w:color="auto" w:fill="FFFFFF" w:themeFill="background1"/>
        <w:rPr>
          <w:rFonts w:ascii="Tw Cen MT" w:hAnsi="Tw Cen MT" w:cs="Arial"/>
        </w:rPr>
      </w:pPr>
    </w:p>
    <w:tbl>
      <w:tblPr>
        <w:tblStyle w:val="TableGrid"/>
        <w:tblW w:w="4665" w:type="pct"/>
        <w:tblLook w:val="04A0" w:firstRow="1" w:lastRow="0" w:firstColumn="1" w:lastColumn="0" w:noHBand="0" w:noVBand="1"/>
      </w:tblPr>
      <w:tblGrid>
        <w:gridCol w:w="5305"/>
        <w:gridCol w:w="4762"/>
      </w:tblGrid>
      <w:tr w:rsidR="00A94614" w:rsidRPr="00082389" w14:paraId="71A42588" w14:textId="77777777" w:rsidTr="0042206A">
        <w:trPr>
          <w:trHeight w:val="458"/>
        </w:trPr>
        <w:tc>
          <w:tcPr>
            <w:tcW w:w="2635" w:type="pct"/>
          </w:tcPr>
          <w:p w14:paraId="53FF6BE4" w14:textId="77777777" w:rsidR="00A94614" w:rsidRPr="00082389" w:rsidRDefault="00A94614" w:rsidP="00615FE8">
            <w:pPr>
              <w:rPr>
                <w:rFonts w:ascii="Tw Cen MT" w:hAnsi="Tw Cen MT" w:cs="Arial"/>
                <w:b/>
                <w:sz w:val="20"/>
                <w:szCs w:val="20"/>
              </w:rPr>
            </w:pPr>
            <w:r w:rsidRPr="00082389">
              <w:rPr>
                <w:rFonts w:ascii="Tw Cen MT" w:hAnsi="Tw Cen MT" w:cs="Arial"/>
                <w:b/>
                <w:sz w:val="20"/>
                <w:szCs w:val="20"/>
              </w:rPr>
              <w:t>Activity</w:t>
            </w:r>
          </w:p>
        </w:tc>
        <w:tc>
          <w:tcPr>
            <w:tcW w:w="2365" w:type="pct"/>
          </w:tcPr>
          <w:p w14:paraId="522BB3F8" w14:textId="77777777" w:rsidR="00A94614" w:rsidRPr="00082389" w:rsidRDefault="00A94614" w:rsidP="00615FE8">
            <w:pPr>
              <w:jc w:val="center"/>
              <w:rPr>
                <w:rFonts w:ascii="Tw Cen MT" w:hAnsi="Tw Cen MT" w:cs="Arial"/>
                <w:b/>
                <w:sz w:val="20"/>
                <w:szCs w:val="20"/>
              </w:rPr>
            </w:pPr>
            <w:r w:rsidRPr="00082389">
              <w:rPr>
                <w:rFonts w:ascii="Tw Cen MT" w:hAnsi="Tw Cen MT" w:cs="Arial"/>
                <w:b/>
                <w:sz w:val="20"/>
                <w:szCs w:val="20"/>
              </w:rPr>
              <w:t>Notes</w:t>
            </w:r>
          </w:p>
        </w:tc>
      </w:tr>
      <w:tr w:rsidR="00A94614" w:rsidRPr="00082389" w14:paraId="70E6AE4C" w14:textId="77777777" w:rsidTr="0042206A">
        <w:trPr>
          <w:trHeight w:val="2276"/>
        </w:trPr>
        <w:tc>
          <w:tcPr>
            <w:tcW w:w="2635" w:type="pct"/>
          </w:tcPr>
          <w:p w14:paraId="4140B696" w14:textId="5BDFAF75"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Maintain or check accuracy of processing</w:t>
            </w:r>
          </w:p>
          <w:p w14:paraId="6AA96CC9" w14:textId="7777777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NA</w:t>
            </w:r>
          </w:p>
          <w:p w14:paraId="468E0C59" w14:textId="77777777" w:rsidR="00A94614" w:rsidRPr="00082389" w:rsidRDefault="00A94614" w:rsidP="00615FE8">
            <w:pPr>
              <w:rPr>
                <w:rFonts w:ascii="Tw Cen MT" w:hAnsi="Tw Cen MT" w:cs="Arial"/>
                <w:i/>
                <w:iCs/>
              </w:rPr>
            </w:pPr>
          </w:p>
          <w:p w14:paraId="00BF4220" w14:textId="77777777" w:rsidR="00A94614" w:rsidRPr="00082389" w:rsidRDefault="00A94614" w:rsidP="00615FE8">
            <w:pPr>
              <w:rPr>
                <w:rFonts w:ascii="Tw Cen MT" w:hAnsi="Tw Cen MT" w:cs="Arial"/>
                <w:i/>
              </w:rPr>
            </w:pPr>
            <w:r w:rsidRPr="00082389">
              <w:rPr>
                <w:rFonts w:ascii="Tw Cen MT" w:hAnsi="Tw Cen MT" w:cs="Arial"/>
                <w:i/>
                <w:iCs/>
              </w:rPr>
              <w:t>Questions/prompts to consider:</w:t>
            </w:r>
          </w:p>
          <w:p w14:paraId="10CEB043" w14:textId="47C078F7" w:rsidR="00A94614" w:rsidRPr="00082389" w:rsidRDefault="00A94614" w:rsidP="00615FE8">
            <w:pPr>
              <w:rPr>
                <w:rFonts w:ascii="Tw Cen MT" w:hAnsi="Tw Cen MT" w:cs="Arial"/>
                <w:i/>
              </w:rPr>
            </w:pPr>
            <w:r w:rsidRPr="00082389">
              <w:rPr>
                <w:rFonts w:ascii="Tw Cen MT" w:hAnsi="Tw Cen MT" w:cs="Arial"/>
                <w:i/>
              </w:rPr>
              <w:t xml:space="preserve">Discuss the </w:t>
            </w:r>
            <w:r w:rsidR="009570AA" w:rsidRPr="00082389">
              <w:rPr>
                <w:rFonts w:ascii="Tw Cen MT" w:hAnsi="Tw Cen MT" w:cs="Arial"/>
                <w:i/>
              </w:rPr>
              <w:t>format</w:t>
            </w:r>
            <w:r w:rsidRPr="00082389">
              <w:rPr>
                <w:rFonts w:ascii="Tw Cen MT" w:hAnsi="Tw Cen MT" w:cs="Arial"/>
                <w:i/>
              </w:rPr>
              <w:t xml:space="preserve"> used to maintain or check accuracy of processing and reflect on its appropriateness and effectiveness.</w:t>
            </w:r>
          </w:p>
          <w:p w14:paraId="70AE586D" w14:textId="42C64314" w:rsidR="00A94614" w:rsidRPr="00082389" w:rsidRDefault="00A94614" w:rsidP="00615FE8">
            <w:pPr>
              <w:rPr>
                <w:rFonts w:ascii="Tw Cen MT" w:hAnsi="Tw Cen MT" w:cs="Arial"/>
                <w:i/>
              </w:rPr>
            </w:pPr>
            <w:r w:rsidRPr="00082389">
              <w:rPr>
                <w:rFonts w:ascii="Tw Cen MT" w:hAnsi="Tw Cen MT" w:cs="Arial"/>
                <w:i/>
              </w:rPr>
              <w:t xml:space="preserve">Discuss instructional adaptations based on informal student feedback. </w:t>
            </w:r>
          </w:p>
          <w:p w14:paraId="644CA340" w14:textId="77777777" w:rsidR="00A94614" w:rsidRPr="00082389" w:rsidRDefault="00A94614" w:rsidP="00615FE8">
            <w:pPr>
              <w:rPr>
                <w:rFonts w:ascii="Tw Cen MT" w:hAnsi="Tw Cen MT" w:cs="Arial"/>
                <w:i/>
              </w:rPr>
            </w:pPr>
          </w:p>
          <w:p w14:paraId="6B1FAED5" w14:textId="56E76DFD" w:rsidR="00A94614" w:rsidRPr="00082389" w:rsidRDefault="00A94614" w:rsidP="00615FE8">
            <w:pPr>
              <w:rPr>
                <w:rFonts w:ascii="Tw Cen MT" w:hAnsi="Tw Cen MT" w:cs="Arial"/>
              </w:rPr>
            </w:pPr>
          </w:p>
        </w:tc>
        <w:tc>
          <w:tcPr>
            <w:tcW w:w="2365" w:type="pct"/>
          </w:tcPr>
          <w:p w14:paraId="71B2BC17" w14:textId="77777777" w:rsidR="00A94614" w:rsidRPr="00082389" w:rsidRDefault="00A94614" w:rsidP="00615FE8">
            <w:pPr>
              <w:pStyle w:val="paragraph"/>
              <w:spacing w:before="0" w:beforeAutospacing="0" w:after="0" w:afterAutospacing="0"/>
              <w:textAlignment w:val="baseline"/>
              <w:rPr>
                <w:rFonts w:ascii="Tw Cen MT" w:hAnsi="Tw Cen MT" w:cs="Arial"/>
                <w:b/>
              </w:rPr>
            </w:pPr>
          </w:p>
        </w:tc>
      </w:tr>
      <w:tr w:rsidR="00A94614" w:rsidRPr="00082389" w14:paraId="38F05BA9" w14:textId="77777777" w:rsidTr="0042206A">
        <w:trPr>
          <w:trHeight w:val="875"/>
        </w:trPr>
        <w:tc>
          <w:tcPr>
            <w:tcW w:w="2635" w:type="pct"/>
          </w:tcPr>
          <w:p w14:paraId="5CB981D5" w14:textId="6EFEA1D3"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Match the learning outcome</w:t>
            </w:r>
          </w:p>
          <w:p w14:paraId="53B6BBB1" w14:textId="7777777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NA</w:t>
            </w:r>
          </w:p>
          <w:p w14:paraId="3F6B7F51" w14:textId="77777777" w:rsidR="00A94614" w:rsidRPr="00082389" w:rsidRDefault="00A94614" w:rsidP="005C4B30">
            <w:pPr>
              <w:rPr>
                <w:rFonts w:ascii="Tw Cen MT" w:hAnsi="Tw Cen MT" w:cs="Arial"/>
                <w:i/>
                <w:iCs/>
              </w:rPr>
            </w:pPr>
          </w:p>
          <w:p w14:paraId="527C82E1" w14:textId="13D3CCFB" w:rsidR="00A94614" w:rsidRPr="00082389" w:rsidRDefault="00A94614" w:rsidP="005C4B30">
            <w:pPr>
              <w:rPr>
                <w:rFonts w:ascii="Tw Cen MT" w:hAnsi="Tw Cen MT" w:cs="Arial"/>
                <w:i/>
              </w:rPr>
            </w:pPr>
            <w:r w:rsidRPr="00082389">
              <w:rPr>
                <w:rFonts w:ascii="Tw Cen MT" w:hAnsi="Tw Cen MT" w:cs="Arial"/>
                <w:i/>
                <w:iCs/>
              </w:rPr>
              <w:t>Questions/prompts to consider:</w:t>
            </w:r>
          </w:p>
          <w:p w14:paraId="50FC874E" w14:textId="58B8DFBD" w:rsidR="00A94614" w:rsidRPr="00082389" w:rsidRDefault="00A94614" w:rsidP="005C4B30">
            <w:pPr>
              <w:rPr>
                <w:rFonts w:ascii="Tw Cen MT" w:hAnsi="Tw Cen MT" w:cs="Arial"/>
                <w:i/>
              </w:rPr>
            </w:pPr>
            <w:r w:rsidRPr="00082389">
              <w:rPr>
                <w:rFonts w:ascii="Tw Cen MT" w:hAnsi="Tw Cen MT" w:cs="Arial"/>
                <w:i/>
              </w:rPr>
              <w:t xml:space="preserve">Discuss the </w:t>
            </w:r>
            <w:r w:rsidR="009570AA" w:rsidRPr="00082389">
              <w:rPr>
                <w:rFonts w:ascii="Tw Cen MT" w:hAnsi="Tw Cen MT" w:cs="Arial"/>
                <w:i/>
              </w:rPr>
              <w:t xml:space="preserve">format </w:t>
            </w:r>
            <w:r w:rsidRPr="00082389">
              <w:rPr>
                <w:rFonts w:ascii="Tw Cen MT" w:hAnsi="Tw Cen MT" w:cs="Arial"/>
                <w:i/>
              </w:rPr>
              <w:t>used to match the learning outcome and reflect on its appropriateness and effectiveness.</w:t>
            </w:r>
          </w:p>
          <w:p w14:paraId="02DFA8CF" w14:textId="16841733" w:rsidR="00A94614" w:rsidRPr="00082389" w:rsidRDefault="00A94614" w:rsidP="005C4B30">
            <w:pPr>
              <w:rPr>
                <w:rFonts w:ascii="Tw Cen MT" w:hAnsi="Tw Cen MT" w:cs="Arial"/>
                <w:i/>
              </w:rPr>
            </w:pPr>
            <w:r w:rsidRPr="00082389">
              <w:rPr>
                <w:rFonts w:ascii="Tw Cen MT" w:hAnsi="Tw Cen MT" w:cs="Arial"/>
                <w:i/>
              </w:rPr>
              <w:t xml:space="preserve">Discuss instructional adaptations based on informal student feedback. </w:t>
            </w:r>
          </w:p>
          <w:p w14:paraId="734C360B" w14:textId="77777777" w:rsidR="00A94614" w:rsidRPr="00082389" w:rsidRDefault="00A94614" w:rsidP="00615FE8">
            <w:pPr>
              <w:rPr>
                <w:rFonts w:ascii="Tw Cen MT" w:hAnsi="Tw Cen MT" w:cs="Arial"/>
                <w:i/>
                <w:iCs/>
              </w:rPr>
            </w:pPr>
          </w:p>
          <w:p w14:paraId="1B1D943B" w14:textId="0773631F" w:rsidR="00A94614" w:rsidRPr="00082389" w:rsidRDefault="00A94614" w:rsidP="00615FE8">
            <w:pPr>
              <w:rPr>
                <w:rFonts w:ascii="Tw Cen MT" w:hAnsi="Tw Cen MT" w:cs="Arial"/>
                <w:iCs/>
              </w:rPr>
            </w:pPr>
          </w:p>
        </w:tc>
        <w:tc>
          <w:tcPr>
            <w:tcW w:w="2365" w:type="pct"/>
          </w:tcPr>
          <w:p w14:paraId="359F3CE8" w14:textId="77777777" w:rsidR="00A94614" w:rsidRPr="00082389" w:rsidRDefault="00A94614" w:rsidP="00615FE8">
            <w:pPr>
              <w:jc w:val="center"/>
              <w:rPr>
                <w:rFonts w:ascii="Tw Cen MT" w:hAnsi="Tw Cen MT" w:cs="Arial"/>
                <w:b/>
              </w:rPr>
            </w:pPr>
          </w:p>
        </w:tc>
      </w:tr>
      <w:tr w:rsidR="00A94614" w:rsidRPr="00082389" w14:paraId="15A9731C" w14:textId="77777777" w:rsidTr="0042206A">
        <w:trPr>
          <w:trHeight w:val="875"/>
        </w:trPr>
        <w:tc>
          <w:tcPr>
            <w:tcW w:w="2635" w:type="pct"/>
          </w:tcPr>
          <w:p w14:paraId="20B1AF59" w14:textId="58178CE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Match student abilities</w:t>
            </w:r>
          </w:p>
          <w:p w14:paraId="595BCF23" w14:textId="7777777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NA</w:t>
            </w:r>
          </w:p>
          <w:p w14:paraId="30AF6564" w14:textId="77777777" w:rsidR="00A94614" w:rsidRPr="00082389" w:rsidRDefault="00A94614" w:rsidP="00A94614">
            <w:pPr>
              <w:rPr>
                <w:rFonts w:ascii="Tw Cen MT" w:hAnsi="Tw Cen MT" w:cs="Arial"/>
                <w:i/>
                <w:iCs/>
              </w:rPr>
            </w:pPr>
          </w:p>
          <w:p w14:paraId="11F9A158" w14:textId="77777777" w:rsidR="00A94614" w:rsidRPr="00082389" w:rsidRDefault="00A94614" w:rsidP="00A94614">
            <w:pPr>
              <w:rPr>
                <w:rFonts w:ascii="Tw Cen MT" w:hAnsi="Tw Cen MT" w:cs="Arial"/>
                <w:i/>
              </w:rPr>
            </w:pPr>
            <w:r w:rsidRPr="00082389">
              <w:rPr>
                <w:rFonts w:ascii="Tw Cen MT" w:hAnsi="Tw Cen MT" w:cs="Arial"/>
                <w:i/>
                <w:iCs/>
              </w:rPr>
              <w:t>Questions/prompts to consider:</w:t>
            </w:r>
          </w:p>
          <w:p w14:paraId="32264590" w14:textId="1C477499" w:rsidR="00A94614" w:rsidRPr="00082389" w:rsidRDefault="00A94614" w:rsidP="005C4B30">
            <w:pPr>
              <w:rPr>
                <w:rFonts w:ascii="Tw Cen MT" w:hAnsi="Tw Cen MT" w:cs="Arial"/>
                <w:i/>
              </w:rPr>
            </w:pPr>
            <w:r w:rsidRPr="00082389">
              <w:rPr>
                <w:rFonts w:ascii="Tw Cen MT" w:hAnsi="Tw Cen MT" w:cs="Arial"/>
                <w:i/>
              </w:rPr>
              <w:t xml:space="preserve">Discuss the </w:t>
            </w:r>
            <w:r w:rsidR="009570AA" w:rsidRPr="00082389">
              <w:rPr>
                <w:rFonts w:ascii="Tw Cen MT" w:hAnsi="Tw Cen MT" w:cs="Arial"/>
                <w:i/>
              </w:rPr>
              <w:t>format</w:t>
            </w:r>
            <w:r w:rsidRPr="00082389">
              <w:rPr>
                <w:rFonts w:ascii="Tw Cen MT" w:hAnsi="Tw Cen MT" w:cs="Arial"/>
                <w:i/>
              </w:rPr>
              <w:t xml:space="preserve"> used to match student abilities and reflect on its appropriateness and effectiveness.</w:t>
            </w:r>
          </w:p>
          <w:p w14:paraId="71EB0B77" w14:textId="647AB8C5" w:rsidR="00A94614" w:rsidRPr="00082389" w:rsidRDefault="00A94614" w:rsidP="00A94614">
            <w:pPr>
              <w:rPr>
                <w:rFonts w:ascii="Tw Cen MT" w:hAnsi="Tw Cen MT" w:cs="Arial"/>
                <w:i/>
              </w:rPr>
            </w:pPr>
            <w:r w:rsidRPr="00082389">
              <w:rPr>
                <w:rFonts w:ascii="Tw Cen MT" w:hAnsi="Tw Cen MT" w:cs="Arial"/>
                <w:i/>
              </w:rPr>
              <w:t xml:space="preserve">Discuss instructional adaptations based on informal student feedback. </w:t>
            </w:r>
          </w:p>
        </w:tc>
        <w:tc>
          <w:tcPr>
            <w:tcW w:w="2365" w:type="pct"/>
          </w:tcPr>
          <w:p w14:paraId="33B3D970" w14:textId="77777777" w:rsidR="00A94614" w:rsidRPr="00082389" w:rsidRDefault="00A94614" w:rsidP="00615FE8">
            <w:pPr>
              <w:jc w:val="center"/>
              <w:rPr>
                <w:rFonts w:ascii="Tw Cen MT" w:hAnsi="Tw Cen MT" w:cs="Arial"/>
                <w:b/>
              </w:rPr>
            </w:pPr>
          </w:p>
        </w:tc>
      </w:tr>
      <w:tr w:rsidR="00A94614" w:rsidRPr="00082389" w14:paraId="5A3E7DA1" w14:textId="77777777" w:rsidTr="0042206A">
        <w:trPr>
          <w:trHeight w:val="875"/>
        </w:trPr>
        <w:tc>
          <w:tcPr>
            <w:tcW w:w="2635" w:type="pct"/>
          </w:tcPr>
          <w:p w14:paraId="54149224" w14:textId="7777777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lastRenderedPageBreak/>
              <w:t>Match the desired response format</w:t>
            </w:r>
          </w:p>
          <w:p w14:paraId="063F5F53" w14:textId="48389D30"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NA</w:t>
            </w:r>
          </w:p>
          <w:p w14:paraId="7E6D50EB" w14:textId="77777777" w:rsidR="00A94614" w:rsidRPr="00082389" w:rsidRDefault="00A94614" w:rsidP="00A94614">
            <w:pPr>
              <w:rPr>
                <w:rFonts w:ascii="Tw Cen MT" w:hAnsi="Tw Cen MT" w:cs="Arial"/>
                <w:i/>
                <w:iCs/>
              </w:rPr>
            </w:pPr>
          </w:p>
          <w:p w14:paraId="727144E7" w14:textId="77777777" w:rsidR="00A94614" w:rsidRPr="00082389" w:rsidRDefault="00A94614" w:rsidP="00A94614">
            <w:pPr>
              <w:rPr>
                <w:rFonts w:ascii="Tw Cen MT" w:hAnsi="Tw Cen MT" w:cs="Arial"/>
                <w:i/>
              </w:rPr>
            </w:pPr>
            <w:r w:rsidRPr="00082389">
              <w:rPr>
                <w:rFonts w:ascii="Tw Cen MT" w:hAnsi="Tw Cen MT" w:cs="Arial"/>
                <w:i/>
                <w:iCs/>
              </w:rPr>
              <w:t>Questions/prompts to consider:</w:t>
            </w:r>
          </w:p>
          <w:p w14:paraId="59D7EB37" w14:textId="1C03EE68" w:rsidR="00A94614" w:rsidRPr="00082389" w:rsidRDefault="00A94614" w:rsidP="005C4B30">
            <w:pPr>
              <w:rPr>
                <w:rFonts w:ascii="Tw Cen MT" w:hAnsi="Tw Cen MT" w:cs="Arial"/>
                <w:i/>
              </w:rPr>
            </w:pPr>
            <w:r w:rsidRPr="00082389">
              <w:rPr>
                <w:rFonts w:ascii="Tw Cen MT" w:hAnsi="Tw Cen MT" w:cs="Arial"/>
                <w:i/>
              </w:rPr>
              <w:t xml:space="preserve">Discuss the </w:t>
            </w:r>
            <w:r w:rsidR="009570AA" w:rsidRPr="00082389">
              <w:rPr>
                <w:rFonts w:ascii="Tw Cen MT" w:hAnsi="Tw Cen MT" w:cs="Arial"/>
                <w:i/>
              </w:rPr>
              <w:t xml:space="preserve">format </w:t>
            </w:r>
            <w:r w:rsidRPr="00082389">
              <w:rPr>
                <w:rFonts w:ascii="Tw Cen MT" w:hAnsi="Tw Cen MT" w:cs="Arial"/>
                <w:i/>
              </w:rPr>
              <w:t>used to match the desired response format and reflect on its appropriateness and effectiveness.</w:t>
            </w:r>
          </w:p>
          <w:p w14:paraId="4B679072" w14:textId="530F5514" w:rsidR="00A94614" w:rsidRPr="00082389" w:rsidRDefault="00A94614" w:rsidP="005C4B30">
            <w:pPr>
              <w:rPr>
                <w:rFonts w:ascii="Tw Cen MT" w:hAnsi="Tw Cen MT" w:cs="Arial"/>
                <w:i/>
              </w:rPr>
            </w:pPr>
            <w:r w:rsidRPr="00082389">
              <w:rPr>
                <w:rFonts w:ascii="Tw Cen MT" w:hAnsi="Tw Cen MT" w:cs="Arial"/>
                <w:i/>
              </w:rPr>
              <w:t xml:space="preserve">Discuss instructional adaptations based on informal student feedback. </w:t>
            </w:r>
          </w:p>
          <w:p w14:paraId="49D81B51" w14:textId="64FF0BDB" w:rsidR="00A94614" w:rsidRPr="00082389" w:rsidRDefault="00A94614" w:rsidP="005C4B30">
            <w:pPr>
              <w:rPr>
                <w:rFonts w:ascii="Tw Cen MT" w:hAnsi="Tw Cen MT" w:cs="Arial"/>
                <w:b/>
              </w:rPr>
            </w:pPr>
          </w:p>
          <w:p w14:paraId="7C462A0F" w14:textId="029CCA05" w:rsidR="00A94614" w:rsidRPr="00082389" w:rsidRDefault="00A94614" w:rsidP="001C1A1D">
            <w:pPr>
              <w:pStyle w:val="ListParagraph"/>
              <w:ind w:left="360"/>
              <w:rPr>
                <w:rFonts w:ascii="Tw Cen MT" w:hAnsi="Tw Cen MT" w:cs="Arial"/>
                <w:b/>
              </w:rPr>
            </w:pPr>
          </w:p>
        </w:tc>
        <w:tc>
          <w:tcPr>
            <w:tcW w:w="2365" w:type="pct"/>
          </w:tcPr>
          <w:p w14:paraId="6787A7D5" w14:textId="77777777" w:rsidR="00A94614" w:rsidRPr="00082389" w:rsidRDefault="00A94614" w:rsidP="00615FE8">
            <w:pPr>
              <w:jc w:val="center"/>
              <w:rPr>
                <w:rFonts w:ascii="Tw Cen MT" w:hAnsi="Tw Cen MT" w:cs="Arial"/>
                <w:b/>
              </w:rPr>
            </w:pPr>
          </w:p>
        </w:tc>
      </w:tr>
      <w:tr w:rsidR="00A94614" w:rsidRPr="00082389" w14:paraId="242E3DC7" w14:textId="77777777" w:rsidTr="0042206A">
        <w:trPr>
          <w:trHeight w:val="875"/>
        </w:trPr>
        <w:tc>
          <w:tcPr>
            <w:tcW w:w="2635" w:type="pct"/>
          </w:tcPr>
          <w:p w14:paraId="1D04C0E7" w14:textId="77777777"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Maximize student involvement</w:t>
            </w:r>
          </w:p>
          <w:p w14:paraId="7D86A0EC" w14:textId="7E021F4F" w:rsidR="00A94614" w:rsidRPr="00082389" w:rsidRDefault="00A94614" w:rsidP="00CB42CE">
            <w:pPr>
              <w:pStyle w:val="ListParagraph"/>
              <w:numPr>
                <w:ilvl w:val="0"/>
                <w:numId w:val="37"/>
              </w:numPr>
              <w:rPr>
                <w:rFonts w:ascii="Tw Cen MT" w:hAnsi="Tw Cen MT" w:cs="Arial"/>
                <w:b/>
              </w:rPr>
            </w:pPr>
            <w:r w:rsidRPr="00082389">
              <w:rPr>
                <w:rFonts w:ascii="Tw Cen MT" w:hAnsi="Tw Cen MT" w:cs="Arial"/>
                <w:b/>
              </w:rPr>
              <w:t>NA</w:t>
            </w:r>
          </w:p>
          <w:p w14:paraId="0256F97C" w14:textId="77777777" w:rsidR="00A94614" w:rsidRPr="00082389" w:rsidRDefault="00A94614" w:rsidP="00A94614">
            <w:pPr>
              <w:rPr>
                <w:rFonts w:ascii="Tw Cen MT" w:hAnsi="Tw Cen MT" w:cs="Arial"/>
                <w:i/>
                <w:iCs/>
              </w:rPr>
            </w:pPr>
          </w:p>
          <w:p w14:paraId="1A13BD6F" w14:textId="77777777" w:rsidR="00A94614" w:rsidRPr="00082389" w:rsidRDefault="00A94614" w:rsidP="00A94614">
            <w:pPr>
              <w:rPr>
                <w:rFonts w:ascii="Tw Cen MT" w:hAnsi="Tw Cen MT" w:cs="Arial"/>
                <w:i/>
              </w:rPr>
            </w:pPr>
            <w:r w:rsidRPr="00082389">
              <w:rPr>
                <w:rFonts w:ascii="Tw Cen MT" w:hAnsi="Tw Cen MT" w:cs="Arial"/>
                <w:i/>
                <w:iCs/>
              </w:rPr>
              <w:t>Questions/prompts to consider:</w:t>
            </w:r>
          </w:p>
          <w:p w14:paraId="70E17F78" w14:textId="221874F5" w:rsidR="00A94614" w:rsidRPr="00082389" w:rsidRDefault="00A94614" w:rsidP="005C4B30">
            <w:pPr>
              <w:rPr>
                <w:rFonts w:ascii="Tw Cen MT" w:hAnsi="Tw Cen MT" w:cs="Arial"/>
                <w:i/>
              </w:rPr>
            </w:pPr>
            <w:r w:rsidRPr="00082389">
              <w:rPr>
                <w:rFonts w:ascii="Tw Cen MT" w:hAnsi="Tw Cen MT" w:cs="Arial"/>
                <w:i/>
              </w:rPr>
              <w:t xml:space="preserve">Discuss the </w:t>
            </w:r>
            <w:r w:rsidR="009570AA" w:rsidRPr="00082389">
              <w:rPr>
                <w:rFonts w:ascii="Tw Cen MT" w:hAnsi="Tw Cen MT" w:cs="Arial"/>
                <w:i/>
              </w:rPr>
              <w:t xml:space="preserve">format </w:t>
            </w:r>
            <w:r w:rsidRPr="00082389">
              <w:rPr>
                <w:rFonts w:ascii="Tw Cen MT" w:hAnsi="Tw Cen MT" w:cs="Arial"/>
                <w:i/>
              </w:rPr>
              <w:t>used to maximize student involvement and reflect on its appropriateness and effectiveness.</w:t>
            </w:r>
          </w:p>
          <w:p w14:paraId="15E419A1" w14:textId="3C32A23C" w:rsidR="00A94614" w:rsidRPr="00082389" w:rsidRDefault="00A94614" w:rsidP="005C4B30">
            <w:pPr>
              <w:rPr>
                <w:rFonts w:ascii="Tw Cen MT" w:hAnsi="Tw Cen MT" w:cs="Arial"/>
                <w:i/>
              </w:rPr>
            </w:pPr>
            <w:r w:rsidRPr="00082389">
              <w:rPr>
                <w:rFonts w:ascii="Tw Cen MT" w:hAnsi="Tw Cen MT" w:cs="Arial"/>
                <w:i/>
              </w:rPr>
              <w:t xml:space="preserve">Discuss instructional adaptations based on informal student feedback. </w:t>
            </w:r>
          </w:p>
          <w:p w14:paraId="1F9FA985" w14:textId="7F89585C" w:rsidR="00A94614" w:rsidRPr="00082389" w:rsidRDefault="00A94614" w:rsidP="005C4B30">
            <w:pPr>
              <w:rPr>
                <w:rFonts w:ascii="Tw Cen MT" w:hAnsi="Tw Cen MT" w:cs="Arial"/>
                <w:b/>
              </w:rPr>
            </w:pPr>
          </w:p>
        </w:tc>
        <w:tc>
          <w:tcPr>
            <w:tcW w:w="2365" w:type="pct"/>
          </w:tcPr>
          <w:p w14:paraId="18CA4E65" w14:textId="77777777" w:rsidR="00A94614" w:rsidRPr="00082389" w:rsidRDefault="00A94614" w:rsidP="00615FE8">
            <w:pPr>
              <w:jc w:val="center"/>
              <w:rPr>
                <w:rFonts w:ascii="Tw Cen MT" w:hAnsi="Tw Cen MT" w:cs="Arial"/>
                <w:b/>
              </w:rPr>
            </w:pPr>
          </w:p>
        </w:tc>
      </w:tr>
      <w:tr w:rsidR="00A94614" w:rsidRPr="00082389" w14:paraId="3F64660F" w14:textId="77777777" w:rsidTr="0042206A">
        <w:trPr>
          <w:trHeight w:val="2717"/>
        </w:trPr>
        <w:tc>
          <w:tcPr>
            <w:tcW w:w="2635" w:type="pct"/>
          </w:tcPr>
          <w:p w14:paraId="77F931E4" w14:textId="77777777" w:rsidR="00A94614" w:rsidRPr="00082389" w:rsidRDefault="00A94614" w:rsidP="00615FE8">
            <w:pPr>
              <w:rPr>
                <w:rFonts w:ascii="Tw Cen MT" w:hAnsi="Tw Cen MT" w:cs="Arial"/>
                <w:b/>
                <w:bCs/>
              </w:rPr>
            </w:pPr>
            <w:r w:rsidRPr="00082389">
              <w:rPr>
                <w:rFonts w:ascii="Tw Cen MT" w:hAnsi="Tw Cen MT" w:cs="Arial"/>
                <w:b/>
                <w:bCs/>
              </w:rPr>
              <w:t>Identify implications for practice for increasing modeling of whole-number concepts and/or procedures.</w:t>
            </w:r>
          </w:p>
          <w:p w14:paraId="2DFBED51" w14:textId="77777777" w:rsidR="00A94614" w:rsidRPr="00082389" w:rsidRDefault="00A94614" w:rsidP="00615FE8">
            <w:pPr>
              <w:rPr>
                <w:rFonts w:ascii="Tw Cen MT" w:hAnsi="Tw Cen MT" w:cs="Arial"/>
                <w:b/>
              </w:rPr>
            </w:pPr>
          </w:p>
          <w:p w14:paraId="34CC0F13" w14:textId="77777777" w:rsidR="00A94614" w:rsidRPr="00082389" w:rsidRDefault="00A94614" w:rsidP="00615FE8">
            <w:pPr>
              <w:rPr>
                <w:rFonts w:ascii="Tw Cen MT" w:hAnsi="Tw Cen MT" w:cs="Arial"/>
                <w:i/>
              </w:rPr>
            </w:pPr>
            <w:r w:rsidRPr="00082389">
              <w:rPr>
                <w:rFonts w:ascii="Tw Cen MT" w:hAnsi="Tw Cen MT" w:cs="Arial"/>
                <w:i/>
              </w:rPr>
              <w:t>Questions to consider:</w:t>
            </w:r>
          </w:p>
          <w:p w14:paraId="136B0CCB" w14:textId="1796E974" w:rsidR="00A94614" w:rsidRPr="00082389" w:rsidRDefault="00A94614" w:rsidP="00615FE8">
            <w:pPr>
              <w:rPr>
                <w:rFonts w:ascii="Tw Cen MT" w:hAnsi="Tw Cen MT" w:cs="Arial"/>
                <w:i/>
                <w:iCs/>
              </w:rPr>
            </w:pPr>
            <w:r w:rsidRPr="00082389">
              <w:rPr>
                <w:rFonts w:ascii="Tw Cen MT" w:hAnsi="Tw Cen MT" w:cs="Arial"/>
                <w:i/>
                <w:iCs/>
              </w:rPr>
              <w:t xml:space="preserve">What is an implication for your instruction based on the </w:t>
            </w:r>
            <w:r w:rsidR="009570AA" w:rsidRPr="00082389">
              <w:rPr>
                <w:rFonts w:ascii="Tw Cen MT" w:hAnsi="Tw Cen MT" w:cs="Arial"/>
                <w:i/>
                <w:iCs/>
              </w:rPr>
              <w:t>methods</w:t>
            </w:r>
            <w:r w:rsidRPr="00082389">
              <w:rPr>
                <w:rFonts w:ascii="Tw Cen MT" w:hAnsi="Tw Cen MT" w:cs="Arial"/>
                <w:i/>
                <w:iCs/>
              </w:rPr>
              <w:t xml:space="preserve"> for eliciting response you focused on for this lesson?</w:t>
            </w:r>
          </w:p>
          <w:p w14:paraId="0CD686C4" w14:textId="76EDE7B2" w:rsidR="00A94614" w:rsidRPr="00082389" w:rsidRDefault="00A94614" w:rsidP="00615FE8">
            <w:pPr>
              <w:rPr>
                <w:rFonts w:ascii="Tw Cen MT" w:hAnsi="Tw Cen MT" w:cs="Arial"/>
                <w:i/>
                <w:iCs/>
              </w:rPr>
            </w:pPr>
            <w:r w:rsidRPr="00082389">
              <w:rPr>
                <w:rFonts w:ascii="Tw Cen MT" w:hAnsi="Tw Cen MT" w:cs="Arial"/>
                <w:i/>
                <w:iCs/>
              </w:rPr>
              <w:t xml:space="preserve">What adjustment(s) might you make in future lessons to more effectively elicit </w:t>
            </w:r>
            <w:r w:rsidR="009570AA" w:rsidRPr="00082389">
              <w:rPr>
                <w:rFonts w:ascii="Tw Cen MT" w:hAnsi="Tw Cen MT" w:cs="Arial"/>
                <w:i/>
                <w:iCs/>
              </w:rPr>
              <w:t xml:space="preserve">frequent student </w:t>
            </w:r>
            <w:r w:rsidRPr="00082389">
              <w:rPr>
                <w:rFonts w:ascii="Tw Cen MT" w:hAnsi="Tw Cen MT" w:cs="Arial"/>
                <w:i/>
                <w:iCs/>
              </w:rPr>
              <w:t>responses?</w:t>
            </w:r>
          </w:p>
          <w:p w14:paraId="6D2ED01D" w14:textId="3F29DD0A" w:rsidR="00A94614" w:rsidRPr="00082389" w:rsidRDefault="00A94614" w:rsidP="00615FE8">
            <w:pPr>
              <w:rPr>
                <w:rFonts w:ascii="Tw Cen MT" w:hAnsi="Tw Cen MT" w:cs="Arial"/>
                <w:i/>
                <w:iCs/>
              </w:rPr>
            </w:pPr>
            <w:r w:rsidRPr="00082389">
              <w:rPr>
                <w:rFonts w:ascii="Tw Cen MT" w:hAnsi="Tw Cen MT" w:cs="Arial"/>
                <w:i/>
                <w:iCs/>
              </w:rPr>
              <w:t>What adjustment(s) or addition(s) might you make to gather informal student feedback to adjust your instruction?</w:t>
            </w:r>
          </w:p>
          <w:p w14:paraId="7E7BBF94" w14:textId="06D114CF" w:rsidR="00A94614" w:rsidRPr="00082389" w:rsidRDefault="00A94614" w:rsidP="005C4B30">
            <w:pPr>
              <w:rPr>
                <w:rFonts w:ascii="Tw Cen MT" w:hAnsi="Tw Cen MT" w:cs="Arial"/>
                <w:i/>
                <w:iCs/>
              </w:rPr>
            </w:pPr>
            <w:r w:rsidRPr="00082389">
              <w:rPr>
                <w:rFonts w:ascii="Tw Cen MT" w:hAnsi="Tw Cen MT" w:cs="Arial"/>
                <w:i/>
                <w:iCs/>
              </w:rPr>
              <w:t xml:space="preserve">What </w:t>
            </w:r>
            <w:r w:rsidR="009570AA" w:rsidRPr="00082389">
              <w:rPr>
                <w:rFonts w:ascii="Tw Cen MT" w:hAnsi="Tw Cen MT" w:cs="Arial"/>
                <w:i/>
                <w:iCs/>
              </w:rPr>
              <w:t xml:space="preserve">additional or alternative </w:t>
            </w:r>
            <w:r w:rsidRPr="00082389">
              <w:rPr>
                <w:rFonts w:ascii="Tw Cen MT" w:hAnsi="Tw Cen MT" w:cs="Arial"/>
                <w:i/>
                <w:iCs/>
              </w:rPr>
              <w:t xml:space="preserve">format for eliciting a response might you use (e.g., whip around, choral response, hand signal, cued retell, white board, response card, think pair share, stop and jot, individual response)? </w:t>
            </w:r>
          </w:p>
          <w:p w14:paraId="265C93A9" w14:textId="77777777" w:rsidR="00A94614" w:rsidRPr="00082389" w:rsidRDefault="00A94614" w:rsidP="005C4B30">
            <w:pPr>
              <w:rPr>
                <w:rFonts w:ascii="Tw Cen MT" w:hAnsi="Tw Cen MT" w:cs="Arial"/>
                <w:iCs/>
              </w:rPr>
            </w:pPr>
          </w:p>
          <w:p w14:paraId="1CFCB777" w14:textId="3B64D56D" w:rsidR="00A94614" w:rsidRPr="00082389" w:rsidRDefault="00A94614" w:rsidP="005C4B30">
            <w:pPr>
              <w:rPr>
                <w:rFonts w:ascii="Tw Cen MT" w:hAnsi="Tw Cen MT" w:cs="Arial"/>
                <w:iCs/>
              </w:rPr>
            </w:pPr>
            <w:r w:rsidRPr="00082389">
              <w:rPr>
                <w:rFonts w:ascii="Tw Cen MT" w:hAnsi="Tw Cen MT" w:cs="Arial"/>
                <w:iCs/>
              </w:rPr>
              <w:t>See Eliciting Response Card on p. 33 in the activity workbook for more details</w:t>
            </w:r>
          </w:p>
        </w:tc>
        <w:tc>
          <w:tcPr>
            <w:tcW w:w="2365" w:type="pct"/>
          </w:tcPr>
          <w:p w14:paraId="5E856AF0" w14:textId="77777777" w:rsidR="00A94614" w:rsidRPr="00082389" w:rsidRDefault="00A94614" w:rsidP="00615FE8">
            <w:pPr>
              <w:jc w:val="center"/>
              <w:rPr>
                <w:rFonts w:ascii="Tw Cen MT" w:hAnsi="Tw Cen MT" w:cs="Arial"/>
                <w:b/>
              </w:rPr>
            </w:pPr>
          </w:p>
        </w:tc>
      </w:tr>
    </w:tbl>
    <w:p w14:paraId="09AC245F" w14:textId="77777777" w:rsidR="00CB42CE" w:rsidRPr="00082389" w:rsidRDefault="00CB42CE" w:rsidP="00CB42CE">
      <w:pPr>
        <w:rPr>
          <w:rFonts w:ascii="Tw Cen MT" w:eastAsia="Calibri" w:hAnsi="Tw Cen MT" w:cs="Arial"/>
          <w:sz w:val="22"/>
          <w:szCs w:val="22"/>
        </w:rPr>
        <w:sectPr w:rsidR="00CB42CE" w:rsidRPr="00082389" w:rsidSect="00CB42CE">
          <w:type w:val="continuous"/>
          <w:pgSz w:w="12240" w:h="15840"/>
          <w:pgMar w:top="720" w:right="720" w:bottom="720" w:left="720" w:header="720" w:footer="720" w:gutter="0"/>
          <w:cols w:space="720"/>
          <w:docGrid w:linePitch="360"/>
        </w:sectPr>
      </w:pPr>
    </w:p>
    <w:p w14:paraId="2F60F7CC" w14:textId="77777777" w:rsidR="001C1A1D" w:rsidRPr="00082389" w:rsidRDefault="001C1A1D" w:rsidP="00CB42CE">
      <w:pPr>
        <w:spacing w:after="200"/>
        <w:contextualSpacing/>
        <w:jc w:val="center"/>
        <w:outlineLvl w:val="0"/>
        <w:rPr>
          <w:rFonts w:ascii="Tw Cen MT" w:hAnsi="Tw Cen MT" w:cs="Arial"/>
          <w:b/>
          <w:bCs/>
        </w:rPr>
      </w:pPr>
    </w:p>
    <w:p w14:paraId="2BFBF89A" w14:textId="77777777" w:rsidR="00CB42CE" w:rsidRPr="00082389" w:rsidRDefault="00CB42CE" w:rsidP="00CB42CE">
      <w:pPr>
        <w:spacing w:after="200"/>
        <w:contextualSpacing/>
        <w:jc w:val="center"/>
        <w:outlineLvl w:val="0"/>
        <w:rPr>
          <w:rFonts w:ascii="Tw Cen MT" w:hAnsi="Tw Cen MT" w:cs="Arial"/>
          <w:i/>
        </w:rPr>
      </w:pPr>
      <w:r w:rsidRPr="00082389">
        <w:rPr>
          <w:rFonts w:ascii="Tw Cen MT" w:hAnsi="Tw Cen MT" w:cs="Arial"/>
          <w:b/>
          <w:bCs/>
        </w:rPr>
        <w:t xml:space="preserve">Coaching Discussion Fidelity Form: Module 6 Classroom Application </w:t>
      </w:r>
      <w:r w:rsidRPr="00082389">
        <w:rPr>
          <w:rFonts w:ascii="Tw Cen MT" w:hAnsi="Tw Cen MT" w:cs="Arial"/>
          <w:bCs/>
          <w:i/>
        </w:rPr>
        <w:t>(Optional Form)</w:t>
      </w:r>
    </w:p>
    <w:p w14:paraId="7C7CE63C" w14:textId="77777777" w:rsidR="00CB42CE" w:rsidRPr="00082389" w:rsidRDefault="00CB42CE" w:rsidP="00CB42CE">
      <w:pPr>
        <w:jc w:val="center"/>
        <w:rPr>
          <w:rFonts w:ascii="Tw Cen MT" w:hAnsi="Tw Cen MT" w:cs="Arial"/>
          <w:i/>
        </w:rPr>
      </w:pPr>
    </w:p>
    <w:p w14:paraId="5E999823" w14:textId="77777777" w:rsidR="00CB42CE" w:rsidRPr="00082389" w:rsidRDefault="00CB42CE" w:rsidP="00CB42CE">
      <w:pPr>
        <w:rPr>
          <w:rFonts w:ascii="Tw Cen MT" w:hAnsi="Tw Cen MT" w:cs="Arial"/>
          <w:i/>
          <w:iCs/>
        </w:rPr>
      </w:pPr>
      <w:r w:rsidRPr="00082389">
        <w:rPr>
          <w:rFonts w:ascii="Tw Cen MT" w:hAnsi="Tw Cen MT" w:cs="Arial"/>
          <w:b/>
          <w:bCs/>
          <w:i/>
          <w:iCs/>
        </w:rPr>
        <w:t>Note:</w:t>
      </w:r>
      <w:r w:rsidRPr="00082389">
        <w:rPr>
          <w:rFonts w:ascii="Tw Cen MT" w:hAnsi="Tw Cen MT" w:cs="Arial"/>
          <w:i/>
          <w:iCs/>
        </w:rPr>
        <w:t xml:space="preserve"> This form is not evaluative of teacher performance. This protocol is used to measure the instructional coach’s fidelity to the procedures for debriefing the observation and track the components of the debrief sessions conducted. </w:t>
      </w:r>
    </w:p>
    <w:p w14:paraId="456E58CC" w14:textId="77777777" w:rsidR="00CB42CE" w:rsidRPr="00082389" w:rsidRDefault="00CB42CE" w:rsidP="00CB42CE">
      <w:pPr>
        <w:rPr>
          <w:rFonts w:ascii="Tw Cen MT" w:hAnsi="Tw Cen MT" w:cs="Arial"/>
          <w:i/>
        </w:rPr>
      </w:pPr>
    </w:p>
    <w:tbl>
      <w:tblPr>
        <w:tblW w:w="110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3"/>
        <w:gridCol w:w="6701"/>
      </w:tblGrid>
      <w:tr w:rsidR="00CB42CE" w:rsidRPr="00082389" w14:paraId="0D1E2258" w14:textId="77777777" w:rsidTr="00615FE8">
        <w:tc>
          <w:tcPr>
            <w:tcW w:w="11084" w:type="dxa"/>
            <w:gridSpan w:val="2"/>
          </w:tcPr>
          <w:p w14:paraId="35515B08" w14:textId="77777777" w:rsidR="00CB42CE" w:rsidRPr="00082389" w:rsidRDefault="00CB42CE" w:rsidP="00615FE8">
            <w:pPr>
              <w:spacing w:after="120"/>
              <w:rPr>
                <w:rFonts w:ascii="Tw Cen MT" w:hAnsi="Tw Cen MT" w:cs="Arial"/>
              </w:rPr>
            </w:pPr>
            <w:r w:rsidRPr="00082389">
              <w:rPr>
                <w:rFonts w:ascii="Tw Cen MT" w:hAnsi="Tw Cen MT" w:cs="Arial"/>
              </w:rPr>
              <w:t>Teacher:</w:t>
            </w:r>
          </w:p>
        </w:tc>
      </w:tr>
      <w:tr w:rsidR="00CB42CE" w:rsidRPr="00082389" w14:paraId="5C94E898" w14:textId="77777777" w:rsidTr="00615FE8">
        <w:trPr>
          <w:trHeight w:val="791"/>
        </w:trPr>
        <w:tc>
          <w:tcPr>
            <w:tcW w:w="4383" w:type="dxa"/>
          </w:tcPr>
          <w:p w14:paraId="581834AD" w14:textId="77777777" w:rsidR="00CB42CE" w:rsidRPr="00082389" w:rsidRDefault="00CB42CE" w:rsidP="00615FE8">
            <w:pPr>
              <w:rPr>
                <w:rFonts w:ascii="Tw Cen MT" w:hAnsi="Tw Cen MT" w:cs="Arial"/>
              </w:rPr>
            </w:pPr>
            <w:r w:rsidRPr="00082389">
              <w:rPr>
                <w:rFonts w:ascii="Tw Cen MT" w:hAnsi="Tw Cen MT" w:cs="Arial"/>
              </w:rPr>
              <w:t>Discussion date:</w:t>
            </w:r>
          </w:p>
        </w:tc>
        <w:tc>
          <w:tcPr>
            <w:tcW w:w="6701" w:type="dxa"/>
          </w:tcPr>
          <w:p w14:paraId="33A9BF38" w14:textId="77777777" w:rsidR="00CB42CE" w:rsidRPr="00082389" w:rsidRDefault="00CB42CE" w:rsidP="00615FE8">
            <w:pPr>
              <w:rPr>
                <w:rFonts w:ascii="Tw Cen MT" w:hAnsi="Tw Cen MT" w:cs="Arial"/>
              </w:rPr>
            </w:pPr>
            <w:r w:rsidRPr="00082389">
              <w:rPr>
                <w:rFonts w:ascii="Tw Cen MT" w:hAnsi="Tw Cen MT" w:cs="Arial"/>
              </w:rPr>
              <w:t>Duration of discussion:</w:t>
            </w:r>
          </w:p>
          <w:p w14:paraId="1219902D" w14:textId="77777777" w:rsidR="00CB42CE" w:rsidRPr="00082389" w:rsidRDefault="00CB42CE" w:rsidP="00615FE8">
            <w:pPr>
              <w:rPr>
                <w:rFonts w:ascii="Tw Cen MT" w:hAnsi="Tw Cen MT" w:cs="Arial"/>
              </w:rPr>
            </w:pPr>
          </w:p>
          <w:p w14:paraId="79BCD71A" w14:textId="77777777" w:rsidR="00CB42CE" w:rsidRPr="00082389" w:rsidRDefault="00CB42CE" w:rsidP="00615FE8">
            <w:pPr>
              <w:rPr>
                <w:rFonts w:ascii="Tw Cen MT" w:hAnsi="Tw Cen MT" w:cs="Arial"/>
              </w:rPr>
            </w:pPr>
          </w:p>
        </w:tc>
      </w:tr>
    </w:tbl>
    <w:p w14:paraId="02169BCA" w14:textId="7DE725F4" w:rsidR="001C1A1D" w:rsidRPr="00082389" w:rsidRDefault="001C1A1D" w:rsidP="00CB42CE">
      <w:pPr>
        <w:rPr>
          <w:rFonts w:ascii="Tw Cen MT" w:hAnsi="Tw Cen MT" w:cs="Arial"/>
        </w:rPr>
      </w:pPr>
    </w:p>
    <w:tbl>
      <w:tblPr>
        <w:tblStyle w:val="TableGrid"/>
        <w:tblW w:w="11090" w:type="dxa"/>
        <w:tblLook w:val="04A0" w:firstRow="1" w:lastRow="0" w:firstColumn="1" w:lastColumn="0" w:noHBand="0" w:noVBand="1"/>
      </w:tblPr>
      <w:tblGrid>
        <w:gridCol w:w="6082"/>
        <w:gridCol w:w="666"/>
        <w:gridCol w:w="740"/>
        <w:gridCol w:w="3602"/>
      </w:tblGrid>
      <w:tr w:rsidR="00CB42CE" w:rsidRPr="00082389" w14:paraId="312A7138" w14:textId="77777777" w:rsidTr="00615FE8">
        <w:trPr>
          <w:trHeight w:val="350"/>
        </w:trPr>
        <w:tc>
          <w:tcPr>
            <w:tcW w:w="6082" w:type="dxa"/>
            <w:shd w:val="clear" w:color="auto" w:fill="D9D9D9" w:themeFill="background1" w:themeFillShade="D9"/>
          </w:tcPr>
          <w:p w14:paraId="7BE1960B" w14:textId="744A228E" w:rsidR="00CB42CE" w:rsidRPr="00082389" w:rsidRDefault="001C1A1D" w:rsidP="00615FE8">
            <w:pPr>
              <w:rPr>
                <w:rFonts w:ascii="Tw Cen MT" w:hAnsi="Tw Cen MT" w:cs="Arial"/>
                <w:b/>
              </w:rPr>
            </w:pPr>
            <w:r w:rsidRPr="00082389">
              <w:rPr>
                <w:rFonts w:ascii="Tw Cen MT" w:hAnsi="Tw Cen MT" w:cs="Arial"/>
                <w:b/>
              </w:rPr>
              <w:t xml:space="preserve">Eliciting student responses method 1: </w:t>
            </w:r>
          </w:p>
          <w:p w14:paraId="1846318A" w14:textId="77777777" w:rsidR="00CB42CE" w:rsidRPr="00082389" w:rsidRDefault="00CB42CE" w:rsidP="00615FE8">
            <w:pPr>
              <w:rPr>
                <w:rFonts w:ascii="Tw Cen MT" w:hAnsi="Tw Cen MT" w:cs="Arial"/>
                <w:b/>
                <w:bCs/>
              </w:rPr>
            </w:pPr>
          </w:p>
        </w:tc>
        <w:tc>
          <w:tcPr>
            <w:tcW w:w="666" w:type="dxa"/>
            <w:shd w:val="clear" w:color="auto" w:fill="D9D9D9" w:themeFill="background1" w:themeFillShade="D9"/>
          </w:tcPr>
          <w:p w14:paraId="57E73341" w14:textId="77777777" w:rsidR="00CB42CE" w:rsidRPr="00082389" w:rsidRDefault="00CB42CE" w:rsidP="00615FE8">
            <w:pPr>
              <w:jc w:val="center"/>
              <w:rPr>
                <w:rFonts w:ascii="Tw Cen MT" w:hAnsi="Tw Cen MT" w:cs="Arial"/>
                <w:b/>
                <w:bCs/>
              </w:rPr>
            </w:pPr>
            <w:r w:rsidRPr="00082389">
              <w:rPr>
                <w:rFonts w:ascii="Tw Cen MT" w:hAnsi="Tw Cen MT" w:cs="Arial"/>
                <w:b/>
                <w:bCs/>
              </w:rPr>
              <w:t>Yes</w:t>
            </w:r>
          </w:p>
        </w:tc>
        <w:tc>
          <w:tcPr>
            <w:tcW w:w="740" w:type="dxa"/>
            <w:shd w:val="clear" w:color="auto" w:fill="D9D9D9" w:themeFill="background1" w:themeFillShade="D9"/>
          </w:tcPr>
          <w:p w14:paraId="5BA62053" w14:textId="77777777" w:rsidR="00CB42CE" w:rsidRPr="00082389" w:rsidRDefault="00CB42CE" w:rsidP="00615FE8">
            <w:pPr>
              <w:jc w:val="center"/>
              <w:rPr>
                <w:rFonts w:ascii="Tw Cen MT" w:hAnsi="Tw Cen MT" w:cs="Arial"/>
                <w:b/>
                <w:bCs/>
              </w:rPr>
            </w:pPr>
            <w:r w:rsidRPr="00082389">
              <w:rPr>
                <w:rFonts w:ascii="Tw Cen MT" w:hAnsi="Tw Cen MT" w:cs="Arial"/>
                <w:b/>
                <w:bCs/>
              </w:rPr>
              <w:t>No</w:t>
            </w:r>
          </w:p>
        </w:tc>
        <w:tc>
          <w:tcPr>
            <w:tcW w:w="3602" w:type="dxa"/>
            <w:shd w:val="clear" w:color="auto" w:fill="D9D9D9" w:themeFill="background1" w:themeFillShade="D9"/>
          </w:tcPr>
          <w:p w14:paraId="0F32F695" w14:textId="77777777" w:rsidR="00CB42CE" w:rsidRPr="00082389" w:rsidRDefault="00CB42CE" w:rsidP="00615FE8">
            <w:pPr>
              <w:jc w:val="center"/>
              <w:rPr>
                <w:rFonts w:ascii="Tw Cen MT" w:hAnsi="Tw Cen MT" w:cs="Arial"/>
                <w:b/>
                <w:bCs/>
              </w:rPr>
            </w:pPr>
            <w:r w:rsidRPr="00082389">
              <w:rPr>
                <w:rFonts w:ascii="Tw Cen MT" w:hAnsi="Tw Cen MT" w:cs="Arial"/>
                <w:b/>
                <w:bCs/>
              </w:rPr>
              <w:t>Notes/Reflections</w:t>
            </w:r>
          </w:p>
        </w:tc>
      </w:tr>
      <w:tr w:rsidR="00CB42CE" w:rsidRPr="00082389" w14:paraId="447E5C26" w14:textId="77777777" w:rsidTr="00615FE8">
        <w:trPr>
          <w:trHeight w:val="341"/>
        </w:trPr>
        <w:tc>
          <w:tcPr>
            <w:tcW w:w="6082" w:type="dxa"/>
          </w:tcPr>
          <w:p w14:paraId="444648EF" w14:textId="5802F024" w:rsidR="00CB42CE" w:rsidRPr="00082389" w:rsidRDefault="00CB42CE" w:rsidP="00615FE8">
            <w:pPr>
              <w:rPr>
                <w:rFonts w:ascii="Tw Cen MT" w:hAnsi="Tw Cen MT" w:cs="Arial"/>
              </w:rPr>
            </w:pPr>
            <w:r w:rsidRPr="00082389">
              <w:rPr>
                <w:rFonts w:ascii="Tw Cen MT" w:hAnsi="Tw Cen MT" w:cs="Arial"/>
              </w:rPr>
              <w:t xml:space="preserve">Discussed the </w:t>
            </w:r>
            <w:r w:rsidR="009570AA" w:rsidRPr="00082389">
              <w:rPr>
                <w:rFonts w:ascii="Tw Cen MT" w:hAnsi="Tw Cen MT" w:cs="Arial"/>
              </w:rPr>
              <w:t>effectiveness of the format(s) for eliciting student responses used for this method.</w:t>
            </w:r>
          </w:p>
        </w:tc>
        <w:tc>
          <w:tcPr>
            <w:tcW w:w="666" w:type="dxa"/>
          </w:tcPr>
          <w:p w14:paraId="5768DFA0"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6D57DF0E"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5F15056F" w14:textId="77777777" w:rsidR="00CB42CE" w:rsidRPr="00082389" w:rsidRDefault="00CB42CE" w:rsidP="00615FE8">
            <w:pPr>
              <w:rPr>
                <w:rFonts w:ascii="Tw Cen MT" w:hAnsi="Tw Cen MT" w:cs="Arial"/>
              </w:rPr>
            </w:pPr>
          </w:p>
        </w:tc>
      </w:tr>
      <w:tr w:rsidR="00CB42CE" w:rsidRPr="00082389" w14:paraId="33648240" w14:textId="77777777" w:rsidTr="00615FE8">
        <w:trPr>
          <w:trHeight w:val="350"/>
        </w:trPr>
        <w:tc>
          <w:tcPr>
            <w:tcW w:w="6082" w:type="dxa"/>
          </w:tcPr>
          <w:p w14:paraId="3EA1FC11" w14:textId="4A8AE4CB" w:rsidR="00CB42CE" w:rsidRPr="00082389" w:rsidRDefault="009570AA" w:rsidP="00615FE8">
            <w:pPr>
              <w:rPr>
                <w:rFonts w:ascii="Tw Cen MT" w:hAnsi="Tw Cen MT" w:cs="Arial"/>
              </w:rPr>
            </w:pPr>
            <w:r w:rsidRPr="00082389">
              <w:rPr>
                <w:rFonts w:ascii="Tw Cen MT" w:hAnsi="Tw Cen MT" w:cs="Arial"/>
              </w:rPr>
              <w:t>Discussed instructional adaptations (or lack thereof) based on informal student feedback and responses.</w:t>
            </w:r>
          </w:p>
        </w:tc>
        <w:tc>
          <w:tcPr>
            <w:tcW w:w="666" w:type="dxa"/>
          </w:tcPr>
          <w:p w14:paraId="674FDEFB"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7E2A35F8"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346575C9" w14:textId="77777777" w:rsidR="00CB42CE" w:rsidRPr="00082389" w:rsidRDefault="00CB42CE" w:rsidP="00615FE8">
            <w:pPr>
              <w:rPr>
                <w:rFonts w:ascii="Tw Cen MT" w:hAnsi="Tw Cen MT" w:cs="Arial"/>
              </w:rPr>
            </w:pPr>
          </w:p>
        </w:tc>
      </w:tr>
      <w:tr w:rsidR="00CB42CE" w:rsidRPr="00082389" w14:paraId="4C05C007" w14:textId="77777777" w:rsidTr="00615FE8">
        <w:trPr>
          <w:trHeight w:val="298"/>
        </w:trPr>
        <w:tc>
          <w:tcPr>
            <w:tcW w:w="6082" w:type="dxa"/>
            <w:shd w:val="clear" w:color="auto" w:fill="D9D9D9" w:themeFill="background1" w:themeFillShade="D9"/>
          </w:tcPr>
          <w:p w14:paraId="31E5B01C" w14:textId="7138D994" w:rsidR="00CB42CE" w:rsidRPr="00082389" w:rsidRDefault="001C1A1D" w:rsidP="00615FE8">
            <w:pPr>
              <w:rPr>
                <w:rFonts w:ascii="Tw Cen MT" w:hAnsi="Tw Cen MT" w:cs="Arial"/>
                <w:b/>
              </w:rPr>
            </w:pPr>
            <w:r w:rsidRPr="00082389">
              <w:rPr>
                <w:rFonts w:ascii="Tw Cen MT" w:hAnsi="Tw Cen MT" w:cs="Arial"/>
                <w:b/>
              </w:rPr>
              <w:t>Eliciting student responses method 2:</w:t>
            </w:r>
          </w:p>
          <w:p w14:paraId="53A1FA5D" w14:textId="77777777" w:rsidR="00CB42CE" w:rsidRPr="00082389" w:rsidRDefault="00CB42CE" w:rsidP="00615FE8">
            <w:pPr>
              <w:rPr>
                <w:rFonts w:ascii="Tw Cen MT" w:hAnsi="Tw Cen MT" w:cs="Arial"/>
                <w:b/>
                <w:bCs/>
              </w:rPr>
            </w:pPr>
          </w:p>
        </w:tc>
        <w:tc>
          <w:tcPr>
            <w:tcW w:w="666" w:type="dxa"/>
            <w:shd w:val="clear" w:color="auto" w:fill="D9D9D9" w:themeFill="background1" w:themeFillShade="D9"/>
          </w:tcPr>
          <w:p w14:paraId="080E939C" w14:textId="77777777" w:rsidR="00CB42CE" w:rsidRPr="00082389" w:rsidRDefault="00CB42CE" w:rsidP="00615FE8">
            <w:pPr>
              <w:rPr>
                <w:rFonts w:ascii="Tw Cen MT" w:hAnsi="Tw Cen MT" w:cs="Arial"/>
                <w:b/>
                <w:bCs/>
              </w:rPr>
            </w:pPr>
            <w:r w:rsidRPr="00082389">
              <w:rPr>
                <w:rFonts w:ascii="Tw Cen MT" w:hAnsi="Tw Cen MT" w:cs="Arial"/>
                <w:b/>
                <w:bCs/>
              </w:rPr>
              <w:t>Yes</w:t>
            </w:r>
          </w:p>
        </w:tc>
        <w:tc>
          <w:tcPr>
            <w:tcW w:w="740" w:type="dxa"/>
            <w:shd w:val="clear" w:color="auto" w:fill="D9D9D9" w:themeFill="background1" w:themeFillShade="D9"/>
          </w:tcPr>
          <w:p w14:paraId="324188A3" w14:textId="77777777" w:rsidR="00CB42CE" w:rsidRPr="00082389" w:rsidRDefault="00CB42CE" w:rsidP="00615FE8">
            <w:pPr>
              <w:rPr>
                <w:rFonts w:ascii="Tw Cen MT" w:hAnsi="Tw Cen MT" w:cs="Arial"/>
                <w:b/>
                <w:bCs/>
              </w:rPr>
            </w:pPr>
            <w:r w:rsidRPr="00082389">
              <w:rPr>
                <w:rFonts w:ascii="Tw Cen MT" w:hAnsi="Tw Cen MT" w:cs="Arial"/>
                <w:b/>
                <w:bCs/>
              </w:rPr>
              <w:t>No</w:t>
            </w:r>
          </w:p>
        </w:tc>
        <w:tc>
          <w:tcPr>
            <w:tcW w:w="3602" w:type="dxa"/>
            <w:shd w:val="clear" w:color="auto" w:fill="D9D9D9" w:themeFill="background1" w:themeFillShade="D9"/>
          </w:tcPr>
          <w:p w14:paraId="17239B33" w14:textId="77777777" w:rsidR="00CB42CE" w:rsidRPr="00082389" w:rsidRDefault="00CB42CE" w:rsidP="00615FE8">
            <w:pPr>
              <w:rPr>
                <w:rFonts w:ascii="Tw Cen MT" w:hAnsi="Tw Cen MT" w:cs="Arial"/>
              </w:rPr>
            </w:pPr>
          </w:p>
        </w:tc>
      </w:tr>
      <w:tr w:rsidR="00CB42CE" w:rsidRPr="00082389" w14:paraId="1E5597AF" w14:textId="77777777" w:rsidTr="00615FE8">
        <w:trPr>
          <w:trHeight w:val="322"/>
        </w:trPr>
        <w:tc>
          <w:tcPr>
            <w:tcW w:w="6082" w:type="dxa"/>
          </w:tcPr>
          <w:p w14:paraId="13A4B7D8" w14:textId="651268AC" w:rsidR="00CB42CE" w:rsidRPr="00082389" w:rsidRDefault="009570AA" w:rsidP="00615FE8">
            <w:pPr>
              <w:rPr>
                <w:rFonts w:ascii="Tw Cen MT" w:hAnsi="Tw Cen MT" w:cs="Arial"/>
                <w:iCs/>
              </w:rPr>
            </w:pPr>
            <w:r w:rsidRPr="00082389">
              <w:rPr>
                <w:rFonts w:ascii="Tw Cen MT" w:hAnsi="Tw Cen MT" w:cs="Arial"/>
              </w:rPr>
              <w:t>Discussed the effectiveness of the format(s) for eliciting student responses used for this method.</w:t>
            </w:r>
          </w:p>
        </w:tc>
        <w:tc>
          <w:tcPr>
            <w:tcW w:w="666" w:type="dxa"/>
          </w:tcPr>
          <w:p w14:paraId="312D9124"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3C25EA58"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159C0AC3" w14:textId="77777777" w:rsidR="00CB42CE" w:rsidRPr="00082389" w:rsidRDefault="00CB42CE" w:rsidP="00615FE8">
            <w:pPr>
              <w:rPr>
                <w:rFonts w:ascii="Tw Cen MT" w:hAnsi="Tw Cen MT" w:cs="Arial"/>
              </w:rPr>
            </w:pPr>
          </w:p>
        </w:tc>
      </w:tr>
      <w:tr w:rsidR="00CB42CE" w:rsidRPr="00082389" w14:paraId="6D13BD3E" w14:textId="77777777" w:rsidTr="00615FE8">
        <w:trPr>
          <w:trHeight w:val="620"/>
        </w:trPr>
        <w:tc>
          <w:tcPr>
            <w:tcW w:w="6082" w:type="dxa"/>
          </w:tcPr>
          <w:p w14:paraId="54A8DAEE" w14:textId="7C2ACD04" w:rsidR="00CB42CE" w:rsidRPr="00082389" w:rsidRDefault="009570AA" w:rsidP="00615FE8">
            <w:pPr>
              <w:rPr>
                <w:rFonts w:ascii="Tw Cen MT" w:hAnsi="Tw Cen MT" w:cs="Arial"/>
              </w:rPr>
            </w:pPr>
            <w:r w:rsidRPr="00082389">
              <w:rPr>
                <w:rFonts w:ascii="Tw Cen MT" w:hAnsi="Tw Cen MT" w:cs="Arial"/>
              </w:rPr>
              <w:t>Discussed instructional adaptations (or lack thereof) based on informal student feedback and responses.</w:t>
            </w:r>
          </w:p>
        </w:tc>
        <w:tc>
          <w:tcPr>
            <w:tcW w:w="666" w:type="dxa"/>
          </w:tcPr>
          <w:p w14:paraId="6CE3CBCD"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7A0E7486"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17993F07" w14:textId="77777777" w:rsidR="00CB42CE" w:rsidRPr="00082389" w:rsidRDefault="00CB42CE" w:rsidP="00615FE8">
            <w:pPr>
              <w:rPr>
                <w:rFonts w:ascii="Tw Cen MT" w:hAnsi="Tw Cen MT" w:cs="Arial"/>
              </w:rPr>
            </w:pPr>
          </w:p>
        </w:tc>
      </w:tr>
      <w:tr w:rsidR="00CB42CE" w:rsidRPr="00082389" w14:paraId="527CC5A1" w14:textId="77777777" w:rsidTr="00615FE8">
        <w:trPr>
          <w:trHeight w:val="298"/>
        </w:trPr>
        <w:tc>
          <w:tcPr>
            <w:tcW w:w="6082" w:type="dxa"/>
            <w:shd w:val="clear" w:color="auto" w:fill="D9D9D9" w:themeFill="background1" w:themeFillShade="D9"/>
          </w:tcPr>
          <w:p w14:paraId="294FDB3A" w14:textId="77777777" w:rsidR="00CB42CE" w:rsidRPr="00082389" w:rsidRDefault="00CB42CE" w:rsidP="00615FE8">
            <w:pPr>
              <w:rPr>
                <w:rFonts w:ascii="Tw Cen MT" w:hAnsi="Tw Cen MT" w:cs="Arial"/>
              </w:rPr>
            </w:pPr>
            <w:r w:rsidRPr="00082389">
              <w:rPr>
                <w:rFonts w:ascii="Tw Cen MT" w:hAnsi="Tw Cen MT" w:cs="Arial"/>
                <w:b/>
                <w:bCs/>
              </w:rPr>
              <w:t xml:space="preserve">Identify Implications for Practice </w:t>
            </w:r>
          </w:p>
        </w:tc>
        <w:tc>
          <w:tcPr>
            <w:tcW w:w="666" w:type="dxa"/>
            <w:shd w:val="clear" w:color="auto" w:fill="D9D9D9" w:themeFill="background1" w:themeFillShade="D9"/>
          </w:tcPr>
          <w:p w14:paraId="779A0287" w14:textId="77777777" w:rsidR="00CB42CE" w:rsidRPr="00082389" w:rsidRDefault="00CB42CE" w:rsidP="00615FE8">
            <w:pPr>
              <w:jc w:val="center"/>
              <w:rPr>
                <w:rFonts w:ascii="Tw Cen MT" w:hAnsi="Tw Cen MT" w:cs="Arial"/>
              </w:rPr>
            </w:pPr>
            <w:r w:rsidRPr="00082389">
              <w:rPr>
                <w:rFonts w:ascii="Tw Cen MT" w:hAnsi="Tw Cen MT" w:cs="Arial"/>
                <w:b/>
                <w:bCs/>
              </w:rPr>
              <w:t>Yes</w:t>
            </w:r>
          </w:p>
        </w:tc>
        <w:tc>
          <w:tcPr>
            <w:tcW w:w="740" w:type="dxa"/>
            <w:shd w:val="clear" w:color="auto" w:fill="D9D9D9" w:themeFill="background1" w:themeFillShade="D9"/>
          </w:tcPr>
          <w:p w14:paraId="6A5FF9AA" w14:textId="77777777" w:rsidR="00CB42CE" w:rsidRPr="00082389" w:rsidRDefault="00CB42CE" w:rsidP="00615FE8">
            <w:pPr>
              <w:jc w:val="center"/>
              <w:rPr>
                <w:rFonts w:ascii="Tw Cen MT" w:hAnsi="Tw Cen MT" w:cs="Arial"/>
              </w:rPr>
            </w:pPr>
            <w:r w:rsidRPr="00082389">
              <w:rPr>
                <w:rFonts w:ascii="Tw Cen MT" w:hAnsi="Tw Cen MT" w:cs="Arial"/>
                <w:b/>
                <w:bCs/>
              </w:rPr>
              <w:t>No</w:t>
            </w:r>
          </w:p>
        </w:tc>
        <w:tc>
          <w:tcPr>
            <w:tcW w:w="3602" w:type="dxa"/>
            <w:shd w:val="clear" w:color="auto" w:fill="D9D9D9" w:themeFill="background1" w:themeFillShade="D9"/>
          </w:tcPr>
          <w:p w14:paraId="7EF9DC13" w14:textId="77777777" w:rsidR="00CB42CE" w:rsidRPr="00082389" w:rsidRDefault="00CB42CE" w:rsidP="00615FE8">
            <w:pPr>
              <w:rPr>
                <w:rFonts w:ascii="Tw Cen MT" w:hAnsi="Tw Cen MT" w:cs="Arial"/>
              </w:rPr>
            </w:pPr>
          </w:p>
        </w:tc>
      </w:tr>
      <w:tr w:rsidR="00CB42CE" w:rsidRPr="00082389" w14:paraId="0316E865" w14:textId="77777777" w:rsidTr="00615FE8">
        <w:trPr>
          <w:trHeight w:val="530"/>
        </w:trPr>
        <w:tc>
          <w:tcPr>
            <w:tcW w:w="6082" w:type="dxa"/>
          </w:tcPr>
          <w:p w14:paraId="17B68DBA" w14:textId="2186A7F1" w:rsidR="00CB42CE" w:rsidRPr="00082389" w:rsidRDefault="00CB42CE" w:rsidP="00615FE8">
            <w:pPr>
              <w:rPr>
                <w:rFonts w:ascii="Tw Cen MT" w:hAnsi="Tw Cen MT" w:cs="Arial"/>
              </w:rPr>
            </w:pPr>
            <w:r w:rsidRPr="00082389">
              <w:rPr>
                <w:rFonts w:ascii="Tw Cen MT" w:hAnsi="Tw Cen MT" w:cs="Arial"/>
              </w:rPr>
              <w:t>Actionable implication(s) for practice were identified</w:t>
            </w:r>
            <w:r w:rsidR="009570AA" w:rsidRPr="00082389">
              <w:rPr>
                <w:rFonts w:ascii="Tw Cen MT" w:hAnsi="Tw Cen MT" w:cs="Arial"/>
              </w:rPr>
              <w:t xml:space="preserve"> related to formats and/or m</w:t>
            </w:r>
            <w:r w:rsidR="001C1A1D" w:rsidRPr="00082389">
              <w:rPr>
                <w:rFonts w:ascii="Tw Cen MT" w:hAnsi="Tw Cen MT" w:cs="Arial"/>
              </w:rPr>
              <w:t>ethods for eliciting responses.</w:t>
            </w:r>
          </w:p>
        </w:tc>
        <w:tc>
          <w:tcPr>
            <w:tcW w:w="666" w:type="dxa"/>
          </w:tcPr>
          <w:p w14:paraId="5167E30C"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197E3255"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195D9ABB" w14:textId="77777777" w:rsidR="00CB42CE" w:rsidRPr="00082389" w:rsidRDefault="00CB42CE" w:rsidP="00615FE8">
            <w:pPr>
              <w:rPr>
                <w:rFonts w:ascii="Tw Cen MT" w:hAnsi="Tw Cen MT" w:cs="Arial"/>
                <w:b/>
              </w:rPr>
            </w:pPr>
            <w:r w:rsidRPr="00082389">
              <w:rPr>
                <w:rFonts w:ascii="Tw Cen MT" w:hAnsi="Tw Cen MT" w:cs="Arial"/>
                <w:b/>
              </w:rPr>
              <w:t xml:space="preserve">Example of implication for practice: </w:t>
            </w:r>
          </w:p>
          <w:p w14:paraId="3705C616" w14:textId="77777777" w:rsidR="00CB42CE" w:rsidRPr="00082389" w:rsidRDefault="00CB42CE" w:rsidP="00615FE8">
            <w:pPr>
              <w:rPr>
                <w:rFonts w:ascii="Tw Cen MT" w:hAnsi="Tw Cen MT" w:cs="Arial"/>
                <w:b/>
              </w:rPr>
            </w:pPr>
          </w:p>
          <w:p w14:paraId="738CFEC6" w14:textId="77777777" w:rsidR="00CB42CE" w:rsidRPr="00082389" w:rsidRDefault="00CB42CE" w:rsidP="00615FE8">
            <w:pPr>
              <w:rPr>
                <w:rFonts w:ascii="Tw Cen MT" w:hAnsi="Tw Cen MT" w:cs="Arial"/>
                <w:b/>
              </w:rPr>
            </w:pPr>
          </w:p>
        </w:tc>
      </w:tr>
      <w:tr w:rsidR="00CB42CE" w:rsidRPr="00082389" w14:paraId="028BBEA2" w14:textId="77777777" w:rsidTr="00615FE8">
        <w:trPr>
          <w:trHeight w:val="530"/>
        </w:trPr>
        <w:tc>
          <w:tcPr>
            <w:tcW w:w="6082" w:type="dxa"/>
          </w:tcPr>
          <w:p w14:paraId="20DE24EA" w14:textId="1074E2FA" w:rsidR="00CB42CE" w:rsidRPr="00082389" w:rsidRDefault="00CB42CE" w:rsidP="00615FE8">
            <w:pPr>
              <w:rPr>
                <w:rFonts w:ascii="Tw Cen MT" w:hAnsi="Tw Cen MT" w:cs="Arial"/>
              </w:rPr>
            </w:pPr>
            <w:r w:rsidRPr="00082389">
              <w:rPr>
                <w:rFonts w:ascii="Tw Cen MT" w:hAnsi="Tw Cen MT" w:cs="Arial"/>
              </w:rPr>
              <w:t xml:space="preserve">Adjustment(s) </w:t>
            </w:r>
            <w:r w:rsidR="001C1A1D" w:rsidRPr="00082389">
              <w:rPr>
                <w:rFonts w:ascii="Tw Cen MT" w:hAnsi="Tw Cen MT" w:cs="Arial"/>
              </w:rPr>
              <w:t xml:space="preserve">of </w:t>
            </w:r>
            <w:r w:rsidR="009570AA" w:rsidRPr="00082389">
              <w:rPr>
                <w:rFonts w:ascii="Tw Cen MT" w:hAnsi="Tw Cen MT" w:cs="Arial"/>
              </w:rPr>
              <w:t xml:space="preserve">formats and/or </w:t>
            </w:r>
            <w:r w:rsidR="001C1A1D" w:rsidRPr="00082389">
              <w:rPr>
                <w:rFonts w:ascii="Tw Cen MT" w:hAnsi="Tw Cen MT" w:cs="Arial"/>
              </w:rPr>
              <w:t xml:space="preserve">methods for eliciting student responses </w:t>
            </w:r>
            <w:r w:rsidRPr="00082389">
              <w:rPr>
                <w:rFonts w:ascii="Tw Cen MT" w:hAnsi="Tw Cen MT" w:cs="Arial"/>
              </w:rPr>
              <w:t>were identified for future lessons.</w:t>
            </w:r>
          </w:p>
        </w:tc>
        <w:tc>
          <w:tcPr>
            <w:tcW w:w="666" w:type="dxa"/>
          </w:tcPr>
          <w:p w14:paraId="053ADDA9" w14:textId="77777777" w:rsidR="00CB42CE" w:rsidRPr="00082389" w:rsidRDefault="00CB42CE" w:rsidP="00615FE8">
            <w:pPr>
              <w:jc w:val="center"/>
              <w:rPr>
                <w:rFonts w:ascii="Tw Cen MT" w:hAnsi="Tw Cen MT" w:cs="Arial"/>
              </w:rPr>
            </w:pPr>
            <w:r w:rsidRPr="00082389">
              <w:rPr>
                <w:rFonts w:ascii="Tw Cen MT" w:hAnsi="Tw Cen MT" w:cs="Arial"/>
              </w:rPr>
              <w:t>1</w:t>
            </w:r>
          </w:p>
        </w:tc>
        <w:tc>
          <w:tcPr>
            <w:tcW w:w="740" w:type="dxa"/>
          </w:tcPr>
          <w:p w14:paraId="3E564CCC" w14:textId="77777777" w:rsidR="00CB42CE" w:rsidRPr="00082389" w:rsidRDefault="00CB42CE" w:rsidP="00615FE8">
            <w:pPr>
              <w:jc w:val="center"/>
              <w:rPr>
                <w:rFonts w:ascii="Tw Cen MT" w:hAnsi="Tw Cen MT" w:cs="Arial"/>
              </w:rPr>
            </w:pPr>
            <w:r w:rsidRPr="00082389">
              <w:rPr>
                <w:rFonts w:ascii="Tw Cen MT" w:hAnsi="Tw Cen MT" w:cs="Arial"/>
              </w:rPr>
              <w:t>0</w:t>
            </w:r>
          </w:p>
        </w:tc>
        <w:tc>
          <w:tcPr>
            <w:tcW w:w="3602" w:type="dxa"/>
          </w:tcPr>
          <w:p w14:paraId="0FCD14FD" w14:textId="77777777" w:rsidR="00CB42CE" w:rsidRPr="00082389" w:rsidRDefault="00CB42CE" w:rsidP="00615FE8">
            <w:pPr>
              <w:rPr>
                <w:rFonts w:ascii="Tw Cen MT" w:hAnsi="Tw Cen MT" w:cs="Arial"/>
                <w:b/>
              </w:rPr>
            </w:pPr>
            <w:r w:rsidRPr="00082389">
              <w:rPr>
                <w:rFonts w:ascii="Tw Cen MT" w:hAnsi="Tw Cen MT" w:cs="Arial"/>
                <w:b/>
              </w:rPr>
              <w:t>Example of adjustment(s) for future lessons:</w:t>
            </w:r>
          </w:p>
          <w:p w14:paraId="49AAF072" w14:textId="77777777" w:rsidR="00CB42CE" w:rsidRPr="00082389" w:rsidRDefault="00CB42CE" w:rsidP="00615FE8">
            <w:pPr>
              <w:rPr>
                <w:rFonts w:ascii="Tw Cen MT" w:hAnsi="Tw Cen MT" w:cs="Arial"/>
                <w:b/>
              </w:rPr>
            </w:pPr>
          </w:p>
          <w:p w14:paraId="3DD72AA5" w14:textId="77777777" w:rsidR="00CB42CE" w:rsidRPr="00082389" w:rsidRDefault="00CB42CE" w:rsidP="00615FE8">
            <w:pPr>
              <w:rPr>
                <w:rFonts w:ascii="Tw Cen MT" w:hAnsi="Tw Cen MT" w:cs="Arial"/>
                <w:b/>
              </w:rPr>
            </w:pPr>
          </w:p>
        </w:tc>
      </w:tr>
    </w:tbl>
    <w:p w14:paraId="257440C9" w14:textId="41C55CF1" w:rsidR="445D656B" w:rsidRPr="00082389" w:rsidRDefault="445D656B" w:rsidP="445D656B">
      <w:pPr>
        <w:rPr>
          <w:rFonts w:ascii="Tw Cen MT" w:eastAsia="Calibri" w:hAnsi="Tw Cen MT" w:cs="Arial"/>
          <w:sz w:val="22"/>
          <w:szCs w:val="22"/>
        </w:rPr>
      </w:pPr>
    </w:p>
    <w:p w14:paraId="7CFA1FC3" w14:textId="77777777" w:rsidR="00024091" w:rsidRPr="00082389" w:rsidRDefault="00024091" w:rsidP="00246938">
      <w:pPr>
        <w:rPr>
          <w:rFonts w:ascii="Tw Cen MT" w:eastAsia="Calibri" w:hAnsi="Tw Cen MT" w:cs="Arial"/>
          <w:sz w:val="22"/>
          <w:szCs w:val="22"/>
        </w:rPr>
      </w:pPr>
    </w:p>
    <w:p w14:paraId="464F699C" w14:textId="3CDD78ED" w:rsidR="004B148E" w:rsidRPr="00082389" w:rsidRDefault="004B148E" w:rsidP="001C1A1D">
      <w:pPr>
        <w:spacing w:after="200" w:line="276" w:lineRule="auto"/>
        <w:rPr>
          <w:rFonts w:ascii="Tw Cen MT" w:hAnsi="Tw Cen MT" w:cs="Arial"/>
        </w:rPr>
        <w:sectPr w:rsidR="004B148E" w:rsidRPr="00082389" w:rsidSect="00AB5765">
          <w:pgSz w:w="12240" w:h="15840"/>
          <w:pgMar w:top="720" w:right="720" w:bottom="720" w:left="720" w:header="720" w:footer="720" w:gutter="0"/>
          <w:cols w:space="720"/>
          <w:docGrid w:linePitch="360"/>
        </w:sectPr>
      </w:pPr>
    </w:p>
    <w:p w14:paraId="75BBEECF" w14:textId="54DB6CB7" w:rsidR="0064648B" w:rsidRPr="00082389" w:rsidRDefault="0064648B" w:rsidP="0064648B">
      <w:pPr>
        <w:spacing w:after="200" w:line="276" w:lineRule="auto"/>
        <w:jc w:val="center"/>
        <w:rPr>
          <w:rFonts w:ascii="Tw Cen MT" w:hAnsi="Tw Cen MT" w:cs="Arial"/>
        </w:rPr>
      </w:pPr>
      <w:r w:rsidRPr="00082389">
        <w:rPr>
          <w:rFonts w:ascii="Tw Cen MT" w:hAnsi="Tw Cen MT" w:cs="Arial"/>
        </w:rPr>
        <w:lastRenderedPageBreak/>
        <w:t>Appendix A: Classroom Application</w:t>
      </w:r>
    </w:p>
    <w:p w14:paraId="45C56E10" w14:textId="7BE3AFDB" w:rsidR="0064648B" w:rsidRPr="00082389" w:rsidRDefault="0064648B" w:rsidP="0064648B">
      <w:pPr>
        <w:spacing w:after="200" w:line="276" w:lineRule="auto"/>
        <w:rPr>
          <w:rFonts w:ascii="Tw Cen MT" w:hAnsi="Tw Cen MT" w:cs="Arial"/>
        </w:rPr>
      </w:pPr>
      <w:r w:rsidRPr="00082389">
        <w:rPr>
          <w:rFonts w:ascii="Tw Cen MT" w:hAnsi="Tw Cen MT" w:cs="Arial"/>
          <w:noProof/>
        </w:rPr>
        <w:drawing>
          <wp:inline distT="0" distB="0" distL="0" distR="0" wp14:anchorId="68DE58FF" wp14:editId="734E6035">
            <wp:extent cx="6858000" cy="2202815"/>
            <wp:effectExtent l="0" t="0" r="0" b="0"/>
            <wp:docPr id="1" name="Picture 1" descr="Classroom Applicatin Header indicating where in the Module 6 workbook coaches can find more information about what to check when completing the activity checki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02815"/>
                    </a:xfrm>
                    <a:prstGeom prst="rect">
                      <a:avLst/>
                    </a:prstGeom>
                  </pic:spPr>
                </pic:pic>
              </a:graphicData>
            </a:graphic>
          </wp:inline>
        </w:drawing>
      </w:r>
    </w:p>
    <w:p w14:paraId="421C472F" w14:textId="2D7E89DE" w:rsidR="0064648B" w:rsidRPr="00082389" w:rsidRDefault="0064648B" w:rsidP="0064648B">
      <w:pPr>
        <w:spacing w:after="200" w:line="276" w:lineRule="auto"/>
        <w:rPr>
          <w:rFonts w:ascii="Tw Cen MT" w:hAnsi="Tw Cen MT" w:cs="Arial"/>
          <w:b/>
        </w:rPr>
      </w:pPr>
      <w:r w:rsidRPr="00082389">
        <w:rPr>
          <w:rFonts w:ascii="Tw Cen MT" w:hAnsi="Tw Cen MT" w:cs="Arial"/>
          <w:b/>
        </w:rPr>
        <w:t>Module 6 Activity Checklist</w:t>
      </w:r>
    </w:p>
    <w:p w14:paraId="5BEE4F94" w14:textId="386B938F" w:rsidR="0064648B" w:rsidRPr="00082389" w:rsidRDefault="0064648B" w:rsidP="0064648B">
      <w:pPr>
        <w:spacing w:after="200" w:line="276" w:lineRule="auto"/>
        <w:rPr>
          <w:rFonts w:ascii="Tw Cen MT" w:hAnsi="Tw Cen MT" w:cs="Arial"/>
        </w:rPr>
      </w:pPr>
      <w:r w:rsidRPr="00082389">
        <w:rPr>
          <w:rFonts w:ascii="Tw Cen MT" w:hAnsi="Tw Cen MT" w:cs="Arial"/>
        </w:rPr>
        <w:t>The methods used to elicit a response should:</w:t>
      </w:r>
    </w:p>
    <w:p w14:paraId="26A7459B" w14:textId="09200D46" w:rsidR="0064648B" w:rsidRPr="00082389" w:rsidRDefault="0064648B" w:rsidP="0064648B">
      <w:pPr>
        <w:pStyle w:val="ListParagraph"/>
        <w:numPr>
          <w:ilvl w:val="0"/>
          <w:numId w:val="38"/>
        </w:numPr>
        <w:spacing w:after="200" w:line="276" w:lineRule="auto"/>
        <w:rPr>
          <w:rFonts w:ascii="Tw Cen MT" w:hAnsi="Tw Cen MT" w:cs="Arial"/>
        </w:rPr>
      </w:pPr>
      <w:r w:rsidRPr="00082389">
        <w:rPr>
          <w:rFonts w:ascii="Tw Cen MT" w:hAnsi="Tw Cen MT" w:cs="Arial"/>
        </w:rPr>
        <w:t>Maintain or check accuracy of processing</w:t>
      </w:r>
    </w:p>
    <w:p w14:paraId="411C36E2" w14:textId="2AE1C86A" w:rsidR="0064648B" w:rsidRPr="00082389" w:rsidRDefault="0064648B" w:rsidP="0064648B">
      <w:pPr>
        <w:pStyle w:val="ListParagraph"/>
        <w:numPr>
          <w:ilvl w:val="0"/>
          <w:numId w:val="38"/>
        </w:numPr>
        <w:spacing w:after="200" w:line="276" w:lineRule="auto"/>
        <w:rPr>
          <w:rFonts w:ascii="Tw Cen MT" w:hAnsi="Tw Cen MT" w:cs="Arial"/>
        </w:rPr>
      </w:pPr>
      <w:r w:rsidRPr="00082389">
        <w:rPr>
          <w:rFonts w:ascii="Tw Cen MT" w:hAnsi="Tw Cen MT" w:cs="Arial"/>
        </w:rPr>
        <w:t>Match the learning outcome</w:t>
      </w:r>
    </w:p>
    <w:p w14:paraId="4133F77B" w14:textId="02769AB7" w:rsidR="0064648B" w:rsidRPr="00082389" w:rsidRDefault="0064648B" w:rsidP="0064648B">
      <w:pPr>
        <w:pStyle w:val="ListParagraph"/>
        <w:numPr>
          <w:ilvl w:val="0"/>
          <w:numId w:val="38"/>
        </w:numPr>
        <w:spacing w:after="200" w:line="276" w:lineRule="auto"/>
        <w:rPr>
          <w:rFonts w:ascii="Tw Cen MT" w:hAnsi="Tw Cen MT" w:cs="Arial"/>
        </w:rPr>
      </w:pPr>
      <w:r w:rsidRPr="00082389">
        <w:rPr>
          <w:rFonts w:ascii="Tw Cen MT" w:hAnsi="Tw Cen MT" w:cs="Arial"/>
        </w:rPr>
        <w:t>Match student abilities</w:t>
      </w:r>
    </w:p>
    <w:p w14:paraId="79DBDB3D" w14:textId="525DB39C" w:rsidR="0064648B" w:rsidRPr="00082389" w:rsidRDefault="0064648B" w:rsidP="0064648B">
      <w:pPr>
        <w:pStyle w:val="ListParagraph"/>
        <w:numPr>
          <w:ilvl w:val="0"/>
          <w:numId w:val="38"/>
        </w:numPr>
        <w:spacing w:after="200" w:line="276" w:lineRule="auto"/>
        <w:rPr>
          <w:rFonts w:ascii="Tw Cen MT" w:hAnsi="Tw Cen MT" w:cs="Arial"/>
        </w:rPr>
      </w:pPr>
      <w:r w:rsidRPr="00082389">
        <w:rPr>
          <w:rFonts w:ascii="Tw Cen MT" w:hAnsi="Tw Cen MT" w:cs="Arial"/>
        </w:rPr>
        <w:t>Match the desired response format</w:t>
      </w:r>
    </w:p>
    <w:p w14:paraId="2F9C6871" w14:textId="4E3F0D47" w:rsidR="00805F34" w:rsidRPr="00082389" w:rsidRDefault="0064648B" w:rsidP="00852124">
      <w:pPr>
        <w:pStyle w:val="ListParagraph"/>
        <w:numPr>
          <w:ilvl w:val="0"/>
          <w:numId w:val="38"/>
        </w:numPr>
        <w:spacing w:after="200" w:line="276" w:lineRule="auto"/>
        <w:rPr>
          <w:rFonts w:ascii="Tw Cen MT" w:hAnsi="Tw Cen MT" w:cs="Arial"/>
          <w:sz w:val="22"/>
          <w:szCs w:val="22"/>
        </w:rPr>
      </w:pPr>
      <w:r w:rsidRPr="00082389">
        <w:rPr>
          <w:rFonts w:ascii="Tw Cen MT" w:hAnsi="Tw Cen MT" w:cs="Arial"/>
        </w:rPr>
        <w:t>Maximize student involvement</w:t>
      </w:r>
    </w:p>
    <w:sectPr w:rsidR="00805F34" w:rsidRPr="00082389" w:rsidSect="00AB57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B0D52" w14:textId="77777777" w:rsidR="006F302C" w:rsidRDefault="006F302C">
      <w:r>
        <w:separator/>
      </w:r>
    </w:p>
  </w:endnote>
  <w:endnote w:type="continuationSeparator" w:id="0">
    <w:p w14:paraId="2A928521" w14:textId="77777777" w:rsidR="006F302C" w:rsidRDefault="006F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6EDB" w14:textId="77777777" w:rsidR="008D5B9F" w:rsidRDefault="008D5B9F" w:rsidP="002F0C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673D60" w14:textId="77777777" w:rsidR="008D5B9F" w:rsidRDefault="008D5B9F" w:rsidP="002F0C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C0C8" w14:textId="4A72E305" w:rsidR="00852124" w:rsidRDefault="00852124">
    <w:pPr>
      <w:pStyle w:val="Footer"/>
    </w:pPr>
    <w:r>
      <w:rPr>
        <w:noProof/>
      </w:rPr>
      <w:drawing>
        <wp:inline distT="0" distB="0" distL="0" distR="0" wp14:anchorId="0EA98C90" wp14:editId="19821C00">
          <wp:extent cx="5943600" cy="716915"/>
          <wp:effectExtent l="0" t="0" r="0" b="6985"/>
          <wp:docPr id="4" name="Picture 4" descr="NCII and UCon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716915"/>
                  </a:xfrm>
                  <a:prstGeom prst="rect">
                    <a:avLst/>
                  </a:prstGeom>
                </pic:spPr>
              </pic:pic>
            </a:graphicData>
          </a:graphic>
        </wp:inline>
      </w:drawing>
    </w:r>
  </w:p>
  <w:p w14:paraId="68CDFB37" w14:textId="5DE77491" w:rsidR="008D5B9F" w:rsidRDefault="008D5B9F" w:rsidP="002F0C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4D9B3" w14:textId="77777777" w:rsidR="006F302C" w:rsidRDefault="006F302C">
      <w:r>
        <w:separator/>
      </w:r>
    </w:p>
  </w:footnote>
  <w:footnote w:type="continuationSeparator" w:id="0">
    <w:p w14:paraId="20652527" w14:textId="77777777" w:rsidR="006F302C" w:rsidRDefault="006F3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D3F40" w14:textId="77777777" w:rsidR="008D5B9F" w:rsidRDefault="00C02742">
    <w:pPr>
      <w:pStyle w:val="Header"/>
    </w:pPr>
    <w:sdt>
      <w:sdtPr>
        <w:id w:val="171999623"/>
        <w:placeholder>
          <w:docPart w:val="9C1E28B103A67640A3BF4ED90E9E438C"/>
        </w:placeholder>
        <w:temporary/>
        <w:showingPlcHdr/>
      </w:sdtPr>
      <w:sdtEndPr/>
      <w:sdtContent>
        <w:r w:rsidR="008D5B9F">
          <w:t>[Type text]</w:t>
        </w:r>
      </w:sdtContent>
    </w:sdt>
    <w:r w:rsidR="008D5B9F">
      <w:ptab w:relativeTo="margin" w:alignment="center" w:leader="none"/>
    </w:r>
    <w:sdt>
      <w:sdtPr>
        <w:id w:val="171999624"/>
        <w:placeholder>
          <w:docPart w:val="1DFE45043D351A4F83957EAEE78C0CB7"/>
        </w:placeholder>
        <w:temporary/>
        <w:showingPlcHdr/>
      </w:sdtPr>
      <w:sdtEndPr/>
      <w:sdtContent>
        <w:r w:rsidR="008D5B9F">
          <w:t>[Type text]</w:t>
        </w:r>
      </w:sdtContent>
    </w:sdt>
    <w:r w:rsidR="008D5B9F">
      <w:ptab w:relativeTo="margin" w:alignment="right" w:leader="none"/>
    </w:r>
    <w:sdt>
      <w:sdtPr>
        <w:id w:val="171999625"/>
        <w:placeholder>
          <w:docPart w:val="7473B2632C225346A907ECAC22B7B677"/>
        </w:placeholder>
        <w:temporary/>
        <w:showingPlcHdr/>
      </w:sdtPr>
      <w:sdtEndPr/>
      <w:sdtContent>
        <w:r w:rsidR="008D5B9F">
          <w:t>[Type text]</w:t>
        </w:r>
      </w:sdtContent>
    </w:sdt>
  </w:p>
  <w:p w14:paraId="3041A6BC" w14:textId="77777777" w:rsidR="008D5B9F" w:rsidRDefault="008D5B9F" w:rsidP="00C24A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EC77" w14:textId="77777777" w:rsidR="008D5B9F" w:rsidRDefault="008D5B9F" w:rsidP="00C24AB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808DE5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B7307"/>
    <w:multiLevelType w:val="hybridMultilevel"/>
    <w:tmpl w:val="7B1EAF9C"/>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2919CA"/>
    <w:multiLevelType w:val="hybridMultilevel"/>
    <w:tmpl w:val="CC76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D0368"/>
    <w:multiLevelType w:val="hybridMultilevel"/>
    <w:tmpl w:val="D6040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0D1169"/>
    <w:multiLevelType w:val="hybridMultilevel"/>
    <w:tmpl w:val="F08E3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92D4A"/>
    <w:multiLevelType w:val="hybridMultilevel"/>
    <w:tmpl w:val="608656B2"/>
    <w:lvl w:ilvl="0" w:tplc="37EA9538">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86AB0"/>
    <w:multiLevelType w:val="hybridMultilevel"/>
    <w:tmpl w:val="40FA420C"/>
    <w:lvl w:ilvl="0" w:tplc="04090001">
      <w:start w:val="1"/>
      <w:numFmt w:val="bullet"/>
      <w:lvlText w:val=""/>
      <w:lvlJc w:val="left"/>
      <w:pPr>
        <w:ind w:left="1480" w:hanging="360"/>
      </w:pPr>
      <w:rPr>
        <w:rFonts w:ascii="Symbol" w:hAnsi="Symbol" w:hint="default"/>
      </w:rPr>
    </w:lvl>
    <w:lvl w:ilvl="1" w:tplc="04090003">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7" w15:restartNumberingAfterBreak="0">
    <w:nsid w:val="22A7127E"/>
    <w:multiLevelType w:val="hybridMultilevel"/>
    <w:tmpl w:val="506CA9BA"/>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653557"/>
    <w:multiLevelType w:val="hybridMultilevel"/>
    <w:tmpl w:val="0B9CD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94BD5"/>
    <w:multiLevelType w:val="hybridMultilevel"/>
    <w:tmpl w:val="EBB41972"/>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D82163"/>
    <w:multiLevelType w:val="hybridMultilevel"/>
    <w:tmpl w:val="0DA2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B7EED"/>
    <w:multiLevelType w:val="hybridMultilevel"/>
    <w:tmpl w:val="1AD6E578"/>
    <w:lvl w:ilvl="0" w:tplc="C67A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03F"/>
    <w:multiLevelType w:val="hybridMultilevel"/>
    <w:tmpl w:val="3A30B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B7900"/>
    <w:multiLevelType w:val="hybridMultilevel"/>
    <w:tmpl w:val="AC72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B38EA"/>
    <w:multiLevelType w:val="hybridMultilevel"/>
    <w:tmpl w:val="F50A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00523"/>
    <w:multiLevelType w:val="hybridMultilevel"/>
    <w:tmpl w:val="96A6C9F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DE40E2"/>
    <w:multiLevelType w:val="multilevel"/>
    <w:tmpl w:val="A5564E9C"/>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8BB73A8"/>
    <w:multiLevelType w:val="hybridMultilevel"/>
    <w:tmpl w:val="8BF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D7714"/>
    <w:multiLevelType w:val="hybridMultilevel"/>
    <w:tmpl w:val="26D8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55DDD"/>
    <w:multiLevelType w:val="hybridMultilevel"/>
    <w:tmpl w:val="4D8421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7014C"/>
    <w:multiLevelType w:val="hybridMultilevel"/>
    <w:tmpl w:val="4C14F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412619"/>
    <w:multiLevelType w:val="hybridMultilevel"/>
    <w:tmpl w:val="A232CFA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5641A4"/>
    <w:multiLevelType w:val="hybridMultilevel"/>
    <w:tmpl w:val="DFE6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013C8"/>
    <w:multiLevelType w:val="hybridMultilevel"/>
    <w:tmpl w:val="25128046"/>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2A5BFD"/>
    <w:multiLevelType w:val="hybridMultilevel"/>
    <w:tmpl w:val="4FE214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77B99"/>
    <w:multiLevelType w:val="hybridMultilevel"/>
    <w:tmpl w:val="DDBA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508B6"/>
    <w:multiLevelType w:val="hybridMultilevel"/>
    <w:tmpl w:val="D9C87CCE"/>
    <w:lvl w:ilvl="0" w:tplc="DCCC37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73DB1"/>
    <w:multiLevelType w:val="hybridMultilevel"/>
    <w:tmpl w:val="E8D4BC66"/>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EC73CF"/>
    <w:multiLevelType w:val="hybridMultilevel"/>
    <w:tmpl w:val="299A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8084B"/>
    <w:multiLevelType w:val="hybridMultilevel"/>
    <w:tmpl w:val="9642FF24"/>
    <w:lvl w:ilvl="0" w:tplc="B114E30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12011"/>
    <w:multiLevelType w:val="hybridMultilevel"/>
    <w:tmpl w:val="6720C28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F5EE9"/>
    <w:multiLevelType w:val="hybridMultilevel"/>
    <w:tmpl w:val="C2EA3028"/>
    <w:lvl w:ilvl="0" w:tplc="B114E30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B4313B"/>
    <w:multiLevelType w:val="hybridMultilevel"/>
    <w:tmpl w:val="DB168A36"/>
    <w:lvl w:ilvl="0" w:tplc="37EA953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A184F"/>
    <w:multiLevelType w:val="hybridMultilevel"/>
    <w:tmpl w:val="FBF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62C94"/>
    <w:multiLevelType w:val="hybridMultilevel"/>
    <w:tmpl w:val="D7A8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EB4496"/>
    <w:multiLevelType w:val="hybridMultilevel"/>
    <w:tmpl w:val="9716C7AA"/>
    <w:lvl w:ilvl="0" w:tplc="37EA95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57517"/>
    <w:multiLevelType w:val="hybridMultilevel"/>
    <w:tmpl w:val="ADE262C2"/>
    <w:lvl w:ilvl="0" w:tplc="3F34142A">
      <w:start w:val="1"/>
      <w:numFmt w:val="bullet"/>
      <w:lvlText w:val=""/>
      <w:lvlJc w:val="left"/>
      <w:pPr>
        <w:ind w:left="720" w:hanging="360"/>
      </w:pPr>
      <w:rPr>
        <w:rFonts w:ascii="Symbol" w:hAnsi="Symbol" w:hint="default"/>
      </w:rPr>
    </w:lvl>
    <w:lvl w:ilvl="1" w:tplc="B114E30C">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416D1"/>
    <w:multiLevelType w:val="hybridMultilevel"/>
    <w:tmpl w:val="A2A28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2"/>
  </w:num>
  <w:num w:numId="3">
    <w:abstractNumId w:val="34"/>
  </w:num>
  <w:num w:numId="4">
    <w:abstractNumId w:val="2"/>
  </w:num>
  <w:num w:numId="5">
    <w:abstractNumId w:val="18"/>
  </w:num>
  <w:num w:numId="6">
    <w:abstractNumId w:val="0"/>
  </w:num>
  <w:num w:numId="7">
    <w:abstractNumId w:val="6"/>
  </w:num>
  <w:num w:numId="8">
    <w:abstractNumId w:val="13"/>
  </w:num>
  <w:num w:numId="9">
    <w:abstractNumId w:val="12"/>
  </w:num>
  <w:num w:numId="10">
    <w:abstractNumId w:val="28"/>
  </w:num>
  <w:num w:numId="11">
    <w:abstractNumId w:val="17"/>
  </w:num>
  <w:num w:numId="12">
    <w:abstractNumId w:val="19"/>
  </w:num>
  <w:num w:numId="13">
    <w:abstractNumId w:val="5"/>
  </w:num>
  <w:num w:numId="14">
    <w:abstractNumId w:val="4"/>
  </w:num>
  <w:num w:numId="15">
    <w:abstractNumId w:val="8"/>
  </w:num>
  <w:num w:numId="16">
    <w:abstractNumId w:val="10"/>
  </w:num>
  <w:num w:numId="17">
    <w:abstractNumId w:val="20"/>
  </w:num>
  <w:num w:numId="18">
    <w:abstractNumId w:val="24"/>
  </w:num>
  <w:num w:numId="19">
    <w:abstractNumId w:val="14"/>
  </w:num>
  <w:num w:numId="20">
    <w:abstractNumId w:val="3"/>
  </w:num>
  <w:num w:numId="21">
    <w:abstractNumId w:val="23"/>
  </w:num>
  <w:num w:numId="22">
    <w:abstractNumId w:val="9"/>
  </w:num>
  <w:num w:numId="23">
    <w:abstractNumId w:val="27"/>
  </w:num>
  <w:num w:numId="24">
    <w:abstractNumId w:val="7"/>
  </w:num>
  <w:num w:numId="25">
    <w:abstractNumId w:val="30"/>
  </w:num>
  <w:num w:numId="26">
    <w:abstractNumId w:val="21"/>
  </w:num>
  <w:num w:numId="27">
    <w:abstractNumId w:val="15"/>
  </w:num>
  <w:num w:numId="28">
    <w:abstractNumId w:val="35"/>
  </w:num>
  <w:num w:numId="29">
    <w:abstractNumId w:val="11"/>
  </w:num>
  <w:num w:numId="30">
    <w:abstractNumId w:val="31"/>
  </w:num>
  <w:num w:numId="31">
    <w:abstractNumId w:val="26"/>
  </w:num>
  <w:num w:numId="32">
    <w:abstractNumId w:val="36"/>
  </w:num>
  <w:num w:numId="33">
    <w:abstractNumId w:val="1"/>
  </w:num>
  <w:num w:numId="34">
    <w:abstractNumId w:val="25"/>
  </w:num>
  <w:num w:numId="35">
    <w:abstractNumId w:val="37"/>
  </w:num>
  <w:num w:numId="36">
    <w:abstractNumId w:val="29"/>
  </w:num>
  <w:num w:numId="37">
    <w:abstractNumId w:val="16"/>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8D"/>
    <w:rsid w:val="00024091"/>
    <w:rsid w:val="00040C21"/>
    <w:rsid w:val="00052662"/>
    <w:rsid w:val="0005327A"/>
    <w:rsid w:val="000761D9"/>
    <w:rsid w:val="00082389"/>
    <w:rsid w:val="00082883"/>
    <w:rsid w:val="000A169C"/>
    <w:rsid w:val="000A26FD"/>
    <w:rsid w:val="000C3F48"/>
    <w:rsid w:val="000C6028"/>
    <w:rsid w:val="000C7682"/>
    <w:rsid w:val="000D464F"/>
    <w:rsid w:val="000E1764"/>
    <w:rsid w:val="00107D46"/>
    <w:rsid w:val="00155C38"/>
    <w:rsid w:val="00163552"/>
    <w:rsid w:val="001715BB"/>
    <w:rsid w:val="001804A5"/>
    <w:rsid w:val="00183D7D"/>
    <w:rsid w:val="00184F72"/>
    <w:rsid w:val="00191C27"/>
    <w:rsid w:val="001C1A1D"/>
    <w:rsid w:val="001C56C7"/>
    <w:rsid w:val="0023105F"/>
    <w:rsid w:val="002461AF"/>
    <w:rsid w:val="00246938"/>
    <w:rsid w:val="00270F34"/>
    <w:rsid w:val="0027190B"/>
    <w:rsid w:val="002A1A5C"/>
    <w:rsid w:val="002A2301"/>
    <w:rsid w:val="002B478D"/>
    <w:rsid w:val="002D21E3"/>
    <w:rsid w:val="002D655C"/>
    <w:rsid w:val="002D7C1A"/>
    <w:rsid w:val="002F0CD3"/>
    <w:rsid w:val="00314C15"/>
    <w:rsid w:val="00353215"/>
    <w:rsid w:val="003575E8"/>
    <w:rsid w:val="00361EEE"/>
    <w:rsid w:val="00371B3F"/>
    <w:rsid w:val="00382C4E"/>
    <w:rsid w:val="003B2DD8"/>
    <w:rsid w:val="003B36AA"/>
    <w:rsid w:val="003C0826"/>
    <w:rsid w:val="003F4E91"/>
    <w:rsid w:val="00404C1F"/>
    <w:rsid w:val="00412ECC"/>
    <w:rsid w:val="0042206A"/>
    <w:rsid w:val="0042225C"/>
    <w:rsid w:val="00422CE1"/>
    <w:rsid w:val="00424022"/>
    <w:rsid w:val="00435F2F"/>
    <w:rsid w:val="00450161"/>
    <w:rsid w:val="00456A11"/>
    <w:rsid w:val="004677E7"/>
    <w:rsid w:val="00480B3F"/>
    <w:rsid w:val="00485EEF"/>
    <w:rsid w:val="004B148E"/>
    <w:rsid w:val="004C2E28"/>
    <w:rsid w:val="00500BFE"/>
    <w:rsid w:val="005233BE"/>
    <w:rsid w:val="00532FB5"/>
    <w:rsid w:val="005640F7"/>
    <w:rsid w:val="005646AE"/>
    <w:rsid w:val="0057601E"/>
    <w:rsid w:val="00580650"/>
    <w:rsid w:val="00586D33"/>
    <w:rsid w:val="005A75D8"/>
    <w:rsid w:val="005B34AE"/>
    <w:rsid w:val="005C4B30"/>
    <w:rsid w:val="005C7801"/>
    <w:rsid w:val="005D23DB"/>
    <w:rsid w:val="005D71D9"/>
    <w:rsid w:val="005F169D"/>
    <w:rsid w:val="005F2A1A"/>
    <w:rsid w:val="0064648B"/>
    <w:rsid w:val="006521B8"/>
    <w:rsid w:val="00661F34"/>
    <w:rsid w:val="00664D62"/>
    <w:rsid w:val="00667F45"/>
    <w:rsid w:val="00693586"/>
    <w:rsid w:val="006A139B"/>
    <w:rsid w:val="006A2F18"/>
    <w:rsid w:val="006F302C"/>
    <w:rsid w:val="007203DE"/>
    <w:rsid w:val="00742CC1"/>
    <w:rsid w:val="00744064"/>
    <w:rsid w:val="0074734E"/>
    <w:rsid w:val="00752BCA"/>
    <w:rsid w:val="007714E9"/>
    <w:rsid w:val="007D2C6E"/>
    <w:rsid w:val="007E3ABA"/>
    <w:rsid w:val="007F7465"/>
    <w:rsid w:val="00805F34"/>
    <w:rsid w:val="00810F4A"/>
    <w:rsid w:val="0081238E"/>
    <w:rsid w:val="00820D97"/>
    <w:rsid w:val="008426F7"/>
    <w:rsid w:val="00847FC0"/>
    <w:rsid w:val="00852124"/>
    <w:rsid w:val="008753CB"/>
    <w:rsid w:val="008835A2"/>
    <w:rsid w:val="00885F1F"/>
    <w:rsid w:val="00887848"/>
    <w:rsid w:val="008D5B9F"/>
    <w:rsid w:val="00910B35"/>
    <w:rsid w:val="009570AA"/>
    <w:rsid w:val="0097008A"/>
    <w:rsid w:val="00976ACB"/>
    <w:rsid w:val="00980053"/>
    <w:rsid w:val="00994688"/>
    <w:rsid w:val="009B1ABE"/>
    <w:rsid w:val="009D5B86"/>
    <w:rsid w:val="009D5F92"/>
    <w:rsid w:val="009D7350"/>
    <w:rsid w:val="00A070E9"/>
    <w:rsid w:val="00A8129E"/>
    <w:rsid w:val="00A82110"/>
    <w:rsid w:val="00A84D93"/>
    <w:rsid w:val="00A935F4"/>
    <w:rsid w:val="00A94614"/>
    <w:rsid w:val="00AB5765"/>
    <w:rsid w:val="00AC0B62"/>
    <w:rsid w:val="00AC66F2"/>
    <w:rsid w:val="00AD6369"/>
    <w:rsid w:val="00B02991"/>
    <w:rsid w:val="00B069CD"/>
    <w:rsid w:val="00B118DD"/>
    <w:rsid w:val="00B371C7"/>
    <w:rsid w:val="00B3742C"/>
    <w:rsid w:val="00B41116"/>
    <w:rsid w:val="00B56DE3"/>
    <w:rsid w:val="00B62ABD"/>
    <w:rsid w:val="00B71B4F"/>
    <w:rsid w:val="00B76770"/>
    <w:rsid w:val="00B76F9B"/>
    <w:rsid w:val="00B90E65"/>
    <w:rsid w:val="00BC1815"/>
    <w:rsid w:val="00BF063E"/>
    <w:rsid w:val="00C02742"/>
    <w:rsid w:val="00C22535"/>
    <w:rsid w:val="00C228AD"/>
    <w:rsid w:val="00C24ABD"/>
    <w:rsid w:val="00C24F40"/>
    <w:rsid w:val="00C459CF"/>
    <w:rsid w:val="00C474FE"/>
    <w:rsid w:val="00C516CD"/>
    <w:rsid w:val="00C616A4"/>
    <w:rsid w:val="00C64C95"/>
    <w:rsid w:val="00CB42CE"/>
    <w:rsid w:val="00CD4CEF"/>
    <w:rsid w:val="00CD60ED"/>
    <w:rsid w:val="00CE72CB"/>
    <w:rsid w:val="00CF68E5"/>
    <w:rsid w:val="00D12C04"/>
    <w:rsid w:val="00D33DFD"/>
    <w:rsid w:val="00D44FB8"/>
    <w:rsid w:val="00D953B8"/>
    <w:rsid w:val="00DA0502"/>
    <w:rsid w:val="00DA77CB"/>
    <w:rsid w:val="00DB099E"/>
    <w:rsid w:val="00DC6411"/>
    <w:rsid w:val="00DD41C1"/>
    <w:rsid w:val="00DE067B"/>
    <w:rsid w:val="00DE7222"/>
    <w:rsid w:val="00E14984"/>
    <w:rsid w:val="00E876E9"/>
    <w:rsid w:val="00E902A8"/>
    <w:rsid w:val="00E9410D"/>
    <w:rsid w:val="00EB7F88"/>
    <w:rsid w:val="00ED3E80"/>
    <w:rsid w:val="00F00241"/>
    <w:rsid w:val="00F023A4"/>
    <w:rsid w:val="00F048E0"/>
    <w:rsid w:val="00F05579"/>
    <w:rsid w:val="00F342B3"/>
    <w:rsid w:val="00F559EC"/>
    <w:rsid w:val="00F61E5C"/>
    <w:rsid w:val="00F777BE"/>
    <w:rsid w:val="00FA60D5"/>
    <w:rsid w:val="00FC3CC3"/>
    <w:rsid w:val="00FD4BB7"/>
    <w:rsid w:val="00FE16EB"/>
    <w:rsid w:val="2A27DF25"/>
    <w:rsid w:val="445D656B"/>
    <w:rsid w:val="590A2332"/>
    <w:rsid w:val="5CB7CE7C"/>
    <w:rsid w:val="7BEB2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227597"/>
  <w14:defaultImageDpi w14:val="300"/>
  <w15:docId w15:val="{71ACF135-FD8E-D546-893C-211F83AA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7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78D"/>
    <w:pPr>
      <w:ind w:left="720"/>
      <w:contextualSpacing/>
    </w:pPr>
  </w:style>
  <w:style w:type="paragraph" w:styleId="Header">
    <w:name w:val="header"/>
    <w:basedOn w:val="Normal"/>
    <w:link w:val="HeaderChar"/>
    <w:uiPriority w:val="99"/>
    <w:unhideWhenUsed/>
    <w:rsid w:val="002B478D"/>
    <w:pPr>
      <w:tabs>
        <w:tab w:val="center" w:pos="4320"/>
        <w:tab w:val="right" w:pos="8640"/>
      </w:tabs>
    </w:pPr>
  </w:style>
  <w:style w:type="character" w:customStyle="1" w:styleId="HeaderChar">
    <w:name w:val="Header Char"/>
    <w:basedOn w:val="DefaultParagraphFont"/>
    <w:link w:val="Header"/>
    <w:uiPriority w:val="99"/>
    <w:rsid w:val="002B478D"/>
  </w:style>
  <w:style w:type="character" w:styleId="PageNumber">
    <w:name w:val="page number"/>
    <w:basedOn w:val="DefaultParagraphFont"/>
    <w:uiPriority w:val="99"/>
    <w:semiHidden/>
    <w:unhideWhenUsed/>
    <w:rsid w:val="002B478D"/>
  </w:style>
  <w:style w:type="paragraph" w:styleId="NoSpacing">
    <w:name w:val="No Spacing"/>
    <w:uiPriority w:val="1"/>
    <w:qFormat/>
    <w:rsid w:val="002B478D"/>
    <w:rPr>
      <w:rFonts w:eastAsiaTheme="minorHAnsi"/>
      <w:sz w:val="22"/>
      <w:szCs w:val="22"/>
    </w:rPr>
  </w:style>
  <w:style w:type="paragraph" w:styleId="BalloonText">
    <w:name w:val="Balloon Text"/>
    <w:basedOn w:val="Normal"/>
    <w:link w:val="BalloonTextChar"/>
    <w:uiPriority w:val="99"/>
    <w:semiHidden/>
    <w:unhideWhenUsed/>
    <w:rsid w:val="002B4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78D"/>
    <w:rPr>
      <w:rFonts w:ascii="Lucida Grande" w:hAnsi="Lucida Grande" w:cs="Lucida Grande"/>
      <w:sz w:val="18"/>
      <w:szCs w:val="18"/>
    </w:rPr>
  </w:style>
  <w:style w:type="paragraph" w:styleId="Footer">
    <w:name w:val="footer"/>
    <w:basedOn w:val="Normal"/>
    <w:link w:val="FooterChar"/>
    <w:uiPriority w:val="99"/>
    <w:unhideWhenUsed/>
    <w:rsid w:val="002F0CD3"/>
    <w:pPr>
      <w:tabs>
        <w:tab w:val="center" w:pos="4320"/>
        <w:tab w:val="right" w:pos="8640"/>
      </w:tabs>
    </w:pPr>
  </w:style>
  <w:style w:type="character" w:customStyle="1" w:styleId="FooterChar">
    <w:name w:val="Footer Char"/>
    <w:basedOn w:val="DefaultParagraphFont"/>
    <w:link w:val="Footer"/>
    <w:uiPriority w:val="99"/>
    <w:rsid w:val="002F0CD3"/>
  </w:style>
  <w:style w:type="character" w:styleId="Hyperlink">
    <w:name w:val="Hyperlink"/>
    <w:basedOn w:val="DefaultParagraphFont"/>
    <w:uiPriority w:val="99"/>
    <w:unhideWhenUsed/>
    <w:rsid w:val="0027190B"/>
    <w:rPr>
      <w:color w:val="0000FF" w:themeColor="hyperlink"/>
      <w:u w:val="single"/>
    </w:rPr>
  </w:style>
  <w:style w:type="character" w:styleId="CommentReference">
    <w:name w:val="annotation reference"/>
    <w:basedOn w:val="DefaultParagraphFont"/>
    <w:uiPriority w:val="99"/>
    <w:semiHidden/>
    <w:unhideWhenUsed/>
    <w:rsid w:val="00C24F40"/>
    <w:rPr>
      <w:sz w:val="16"/>
      <w:szCs w:val="16"/>
    </w:rPr>
  </w:style>
  <w:style w:type="paragraph" w:styleId="CommentText">
    <w:name w:val="annotation text"/>
    <w:basedOn w:val="Normal"/>
    <w:link w:val="CommentTextChar"/>
    <w:uiPriority w:val="99"/>
    <w:semiHidden/>
    <w:unhideWhenUsed/>
    <w:rsid w:val="00C24F40"/>
    <w:rPr>
      <w:sz w:val="20"/>
      <w:szCs w:val="20"/>
    </w:rPr>
  </w:style>
  <w:style w:type="character" w:customStyle="1" w:styleId="CommentTextChar">
    <w:name w:val="Comment Text Char"/>
    <w:basedOn w:val="DefaultParagraphFont"/>
    <w:link w:val="CommentText"/>
    <w:uiPriority w:val="99"/>
    <w:semiHidden/>
    <w:rsid w:val="00C24F40"/>
    <w:rPr>
      <w:sz w:val="20"/>
      <w:szCs w:val="20"/>
    </w:rPr>
  </w:style>
  <w:style w:type="paragraph" w:styleId="CommentSubject">
    <w:name w:val="annotation subject"/>
    <w:basedOn w:val="CommentText"/>
    <w:next w:val="CommentText"/>
    <w:link w:val="CommentSubjectChar"/>
    <w:uiPriority w:val="99"/>
    <w:semiHidden/>
    <w:unhideWhenUsed/>
    <w:rsid w:val="00C24F40"/>
    <w:rPr>
      <w:b/>
      <w:bCs/>
    </w:rPr>
  </w:style>
  <w:style w:type="character" w:customStyle="1" w:styleId="CommentSubjectChar">
    <w:name w:val="Comment Subject Char"/>
    <w:basedOn w:val="CommentTextChar"/>
    <w:link w:val="CommentSubject"/>
    <w:uiPriority w:val="99"/>
    <w:semiHidden/>
    <w:rsid w:val="00C24F40"/>
    <w:rPr>
      <w:b/>
      <w:bCs/>
      <w:sz w:val="20"/>
      <w:szCs w:val="20"/>
    </w:rPr>
  </w:style>
  <w:style w:type="character" w:customStyle="1" w:styleId="apple-converted-space">
    <w:name w:val="apple-converted-space"/>
    <w:basedOn w:val="DefaultParagraphFont"/>
    <w:rsid w:val="00A070E9"/>
  </w:style>
  <w:style w:type="character" w:customStyle="1" w:styleId="aqj">
    <w:name w:val="aqj"/>
    <w:basedOn w:val="DefaultParagraphFont"/>
    <w:rsid w:val="00A070E9"/>
  </w:style>
  <w:style w:type="character" w:customStyle="1" w:styleId="il">
    <w:name w:val="il"/>
    <w:basedOn w:val="DefaultParagraphFont"/>
    <w:rsid w:val="00A070E9"/>
  </w:style>
  <w:style w:type="paragraph" w:customStyle="1" w:styleId="Normal1">
    <w:name w:val="Normal1"/>
    <w:rsid w:val="0074734E"/>
    <w:pPr>
      <w:spacing w:after="200" w:line="276" w:lineRule="auto"/>
    </w:pPr>
    <w:rPr>
      <w:rFonts w:ascii="Calibri" w:eastAsia="Calibri" w:hAnsi="Calibri" w:cs="Calibri"/>
      <w:color w:val="000000"/>
      <w:sz w:val="22"/>
      <w:szCs w:val="22"/>
    </w:rPr>
  </w:style>
  <w:style w:type="paragraph" w:customStyle="1" w:styleId="paragraph">
    <w:name w:val="paragraph"/>
    <w:basedOn w:val="Normal"/>
    <w:rsid w:val="00CB42C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85019">
      <w:bodyDiv w:val="1"/>
      <w:marLeft w:val="0"/>
      <w:marRight w:val="0"/>
      <w:marTop w:val="0"/>
      <w:marBottom w:val="0"/>
      <w:divBdr>
        <w:top w:val="none" w:sz="0" w:space="0" w:color="auto"/>
        <w:left w:val="none" w:sz="0" w:space="0" w:color="auto"/>
        <w:bottom w:val="none" w:sz="0" w:space="0" w:color="auto"/>
        <w:right w:val="none" w:sz="0" w:space="0" w:color="auto"/>
      </w:divBdr>
    </w:div>
    <w:div w:id="543949096">
      <w:bodyDiv w:val="1"/>
      <w:marLeft w:val="0"/>
      <w:marRight w:val="0"/>
      <w:marTop w:val="0"/>
      <w:marBottom w:val="0"/>
      <w:divBdr>
        <w:top w:val="none" w:sz="0" w:space="0" w:color="auto"/>
        <w:left w:val="none" w:sz="0" w:space="0" w:color="auto"/>
        <w:bottom w:val="none" w:sz="0" w:space="0" w:color="auto"/>
        <w:right w:val="none" w:sz="0" w:space="0" w:color="auto"/>
      </w:divBdr>
      <w:divsChild>
        <w:div w:id="1024750787">
          <w:marLeft w:val="0"/>
          <w:marRight w:val="0"/>
          <w:marTop w:val="0"/>
          <w:marBottom w:val="0"/>
          <w:divBdr>
            <w:top w:val="none" w:sz="0" w:space="0" w:color="auto"/>
            <w:left w:val="none" w:sz="0" w:space="0" w:color="auto"/>
            <w:bottom w:val="none" w:sz="0" w:space="0" w:color="auto"/>
            <w:right w:val="none" w:sz="0" w:space="0" w:color="auto"/>
          </w:divBdr>
        </w:div>
        <w:div w:id="304436050">
          <w:marLeft w:val="0"/>
          <w:marRight w:val="0"/>
          <w:marTop w:val="0"/>
          <w:marBottom w:val="0"/>
          <w:divBdr>
            <w:top w:val="none" w:sz="0" w:space="0" w:color="auto"/>
            <w:left w:val="none" w:sz="0" w:space="0" w:color="auto"/>
            <w:bottom w:val="none" w:sz="0" w:space="0" w:color="auto"/>
            <w:right w:val="none" w:sz="0" w:space="0" w:color="auto"/>
          </w:divBdr>
        </w:div>
        <w:div w:id="122504900">
          <w:marLeft w:val="0"/>
          <w:marRight w:val="0"/>
          <w:marTop w:val="0"/>
          <w:marBottom w:val="0"/>
          <w:divBdr>
            <w:top w:val="none" w:sz="0" w:space="0" w:color="auto"/>
            <w:left w:val="none" w:sz="0" w:space="0" w:color="auto"/>
            <w:bottom w:val="none" w:sz="0" w:space="0" w:color="auto"/>
            <w:right w:val="none" w:sz="0" w:space="0" w:color="auto"/>
          </w:divBdr>
        </w:div>
        <w:div w:id="1473134437">
          <w:marLeft w:val="0"/>
          <w:marRight w:val="0"/>
          <w:marTop w:val="0"/>
          <w:marBottom w:val="0"/>
          <w:divBdr>
            <w:top w:val="none" w:sz="0" w:space="0" w:color="auto"/>
            <w:left w:val="none" w:sz="0" w:space="0" w:color="auto"/>
            <w:bottom w:val="none" w:sz="0" w:space="0" w:color="auto"/>
            <w:right w:val="none" w:sz="0" w:space="0" w:color="auto"/>
          </w:divBdr>
        </w:div>
      </w:divsChild>
    </w:div>
    <w:div w:id="1083377780">
      <w:bodyDiv w:val="1"/>
      <w:marLeft w:val="0"/>
      <w:marRight w:val="0"/>
      <w:marTop w:val="0"/>
      <w:marBottom w:val="0"/>
      <w:divBdr>
        <w:top w:val="none" w:sz="0" w:space="0" w:color="auto"/>
        <w:left w:val="none" w:sz="0" w:space="0" w:color="auto"/>
        <w:bottom w:val="none" w:sz="0" w:space="0" w:color="auto"/>
        <w:right w:val="none" w:sz="0" w:space="0" w:color="auto"/>
      </w:divBdr>
    </w:div>
    <w:div w:id="1163467996">
      <w:bodyDiv w:val="1"/>
      <w:marLeft w:val="0"/>
      <w:marRight w:val="0"/>
      <w:marTop w:val="0"/>
      <w:marBottom w:val="0"/>
      <w:divBdr>
        <w:top w:val="none" w:sz="0" w:space="0" w:color="auto"/>
        <w:left w:val="none" w:sz="0" w:space="0" w:color="auto"/>
        <w:bottom w:val="none" w:sz="0" w:space="0" w:color="auto"/>
        <w:right w:val="none" w:sz="0" w:space="0" w:color="auto"/>
      </w:divBdr>
      <w:divsChild>
        <w:div w:id="2018117445">
          <w:marLeft w:val="0"/>
          <w:marRight w:val="0"/>
          <w:marTop w:val="0"/>
          <w:marBottom w:val="0"/>
          <w:divBdr>
            <w:top w:val="none" w:sz="0" w:space="0" w:color="auto"/>
            <w:left w:val="none" w:sz="0" w:space="0" w:color="auto"/>
            <w:bottom w:val="none" w:sz="0" w:space="0" w:color="auto"/>
            <w:right w:val="none" w:sz="0" w:space="0" w:color="auto"/>
          </w:divBdr>
        </w:div>
        <w:div w:id="1755786019">
          <w:marLeft w:val="0"/>
          <w:marRight w:val="0"/>
          <w:marTop w:val="0"/>
          <w:marBottom w:val="0"/>
          <w:divBdr>
            <w:top w:val="none" w:sz="0" w:space="0" w:color="auto"/>
            <w:left w:val="none" w:sz="0" w:space="0" w:color="auto"/>
            <w:bottom w:val="none" w:sz="0" w:space="0" w:color="auto"/>
            <w:right w:val="none" w:sz="0" w:space="0" w:color="auto"/>
          </w:divBdr>
        </w:div>
        <w:div w:id="1645814944">
          <w:marLeft w:val="0"/>
          <w:marRight w:val="0"/>
          <w:marTop w:val="0"/>
          <w:marBottom w:val="0"/>
          <w:divBdr>
            <w:top w:val="none" w:sz="0" w:space="0" w:color="auto"/>
            <w:left w:val="none" w:sz="0" w:space="0" w:color="auto"/>
            <w:bottom w:val="none" w:sz="0" w:space="0" w:color="auto"/>
            <w:right w:val="none" w:sz="0" w:space="0" w:color="auto"/>
          </w:divBdr>
        </w:div>
        <w:div w:id="293102151">
          <w:marLeft w:val="0"/>
          <w:marRight w:val="0"/>
          <w:marTop w:val="0"/>
          <w:marBottom w:val="0"/>
          <w:divBdr>
            <w:top w:val="none" w:sz="0" w:space="0" w:color="auto"/>
            <w:left w:val="none" w:sz="0" w:space="0" w:color="auto"/>
            <w:bottom w:val="none" w:sz="0" w:space="0" w:color="auto"/>
            <w:right w:val="none" w:sz="0" w:space="0" w:color="auto"/>
          </w:divBdr>
        </w:div>
        <w:div w:id="1522821989">
          <w:marLeft w:val="0"/>
          <w:marRight w:val="0"/>
          <w:marTop w:val="0"/>
          <w:marBottom w:val="0"/>
          <w:divBdr>
            <w:top w:val="none" w:sz="0" w:space="0" w:color="auto"/>
            <w:left w:val="none" w:sz="0" w:space="0" w:color="auto"/>
            <w:bottom w:val="none" w:sz="0" w:space="0" w:color="auto"/>
            <w:right w:val="none" w:sz="0" w:space="0" w:color="auto"/>
          </w:divBdr>
        </w:div>
        <w:div w:id="535237445">
          <w:marLeft w:val="0"/>
          <w:marRight w:val="0"/>
          <w:marTop w:val="0"/>
          <w:marBottom w:val="0"/>
          <w:divBdr>
            <w:top w:val="none" w:sz="0" w:space="0" w:color="auto"/>
            <w:left w:val="none" w:sz="0" w:space="0" w:color="auto"/>
            <w:bottom w:val="none" w:sz="0" w:space="0" w:color="auto"/>
            <w:right w:val="none" w:sz="0" w:space="0" w:color="auto"/>
          </w:divBdr>
        </w:div>
      </w:divsChild>
    </w:div>
    <w:div w:id="1323460833">
      <w:bodyDiv w:val="1"/>
      <w:marLeft w:val="0"/>
      <w:marRight w:val="0"/>
      <w:marTop w:val="0"/>
      <w:marBottom w:val="0"/>
      <w:divBdr>
        <w:top w:val="none" w:sz="0" w:space="0" w:color="auto"/>
        <w:left w:val="none" w:sz="0" w:space="0" w:color="auto"/>
        <w:bottom w:val="none" w:sz="0" w:space="0" w:color="auto"/>
        <w:right w:val="none" w:sz="0" w:space="0" w:color="auto"/>
      </w:divBdr>
    </w:div>
    <w:div w:id="2032149184">
      <w:bodyDiv w:val="1"/>
      <w:marLeft w:val="0"/>
      <w:marRight w:val="0"/>
      <w:marTop w:val="0"/>
      <w:marBottom w:val="0"/>
      <w:divBdr>
        <w:top w:val="none" w:sz="0" w:space="0" w:color="auto"/>
        <w:left w:val="none" w:sz="0" w:space="0" w:color="auto"/>
        <w:bottom w:val="none" w:sz="0" w:space="0" w:color="auto"/>
        <w:right w:val="none" w:sz="0" w:space="0" w:color="auto"/>
      </w:divBdr>
      <w:divsChild>
        <w:div w:id="439764578">
          <w:marLeft w:val="0"/>
          <w:marRight w:val="0"/>
          <w:marTop w:val="0"/>
          <w:marBottom w:val="0"/>
          <w:divBdr>
            <w:top w:val="none" w:sz="0" w:space="0" w:color="auto"/>
            <w:left w:val="none" w:sz="0" w:space="0" w:color="auto"/>
            <w:bottom w:val="none" w:sz="0" w:space="0" w:color="auto"/>
            <w:right w:val="none" w:sz="0" w:space="0" w:color="auto"/>
          </w:divBdr>
        </w:div>
        <w:div w:id="773011770">
          <w:marLeft w:val="0"/>
          <w:marRight w:val="0"/>
          <w:marTop w:val="0"/>
          <w:marBottom w:val="0"/>
          <w:divBdr>
            <w:top w:val="none" w:sz="0" w:space="0" w:color="auto"/>
            <w:left w:val="none" w:sz="0" w:space="0" w:color="auto"/>
            <w:bottom w:val="none" w:sz="0" w:space="0" w:color="auto"/>
            <w:right w:val="none" w:sz="0" w:space="0" w:color="auto"/>
          </w:divBdr>
        </w:div>
        <w:div w:id="289746252">
          <w:marLeft w:val="0"/>
          <w:marRight w:val="0"/>
          <w:marTop w:val="0"/>
          <w:marBottom w:val="0"/>
          <w:divBdr>
            <w:top w:val="none" w:sz="0" w:space="0" w:color="auto"/>
            <w:left w:val="none" w:sz="0" w:space="0" w:color="auto"/>
            <w:bottom w:val="none" w:sz="0" w:space="0" w:color="auto"/>
            <w:right w:val="none" w:sz="0" w:space="0" w:color="auto"/>
          </w:divBdr>
        </w:div>
        <w:div w:id="14450767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1E28B103A67640A3BF4ED90E9E438C"/>
        <w:category>
          <w:name w:val="General"/>
          <w:gallery w:val="placeholder"/>
        </w:category>
        <w:types>
          <w:type w:val="bbPlcHdr"/>
        </w:types>
        <w:behaviors>
          <w:behavior w:val="content"/>
        </w:behaviors>
        <w:guid w:val="{70305035-6071-1C44-A2C9-F565B07F3E7E}"/>
      </w:docPartPr>
      <w:docPartBody>
        <w:p w:rsidR="00087070" w:rsidRDefault="009214DD" w:rsidP="009214DD">
          <w:pPr>
            <w:pStyle w:val="9C1E28B103A67640A3BF4ED90E9E438C"/>
          </w:pPr>
          <w:r>
            <w:t>[Type text]</w:t>
          </w:r>
        </w:p>
      </w:docPartBody>
    </w:docPart>
    <w:docPart>
      <w:docPartPr>
        <w:name w:val="1DFE45043D351A4F83957EAEE78C0CB7"/>
        <w:category>
          <w:name w:val="General"/>
          <w:gallery w:val="placeholder"/>
        </w:category>
        <w:types>
          <w:type w:val="bbPlcHdr"/>
        </w:types>
        <w:behaviors>
          <w:behavior w:val="content"/>
        </w:behaviors>
        <w:guid w:val="{14C18828-E7EF-9E4E-9439-9C209461EBEC}"/>
      </w:docPartPr>
      <w:docPartBody>
        <w:p w:rsidR="00087070" w:rsidRDefault="009214DD" w:rsidP="009214DD">
          <w:pPr>
            <w:pStyle w:val="1DFE45043D351A4F83957EAEE78C0CB7"/>
          </w:pPr>
          <w:r>
            <w:t>[Type text]</w:t>
          </w:r>
        </w:p>
      </w:docPartBody>
    </w:docPart>
    <w:docPart>
      <w:docPartPr>
        <w:name w:val="7473B2632C225346A907ECAC22B7B677"/>
        <w:category>
          <w:name w:val="General"/>
          <w:gallery w:val="placeholder"/>
        </w:category>
        <w:types>
          <w:type w:val="bbPlcHdr"/>
        </w:types>
        <w:behaviors>
          <w:behavior w:val="content"/>
        </w:behaviors>
        <w:guid w:val="{2DC84461-DB3A-A04E-BCC9-A37DA8419F20}"/>
      </w:docPartPr>
      <w:docPartBody>
        <w:p w:rsidR="00087070" w:rsidRDefault="009214DD" w:rsidP="009214DD">
          <w:pPr>
            <w:pStyle w:val="7473B2632C225346A907ECAC22B7B67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4DD"/>
    <w:rsid w:val="00087070"/>
    <w:rsid w:val="000966C9"/>
    <w:rsid w:val="003E4FF2"/>
    <w:rsid w:val="0061093D"/>
    <w:rsid w:val="006137F6"/>
    <w:rsid w:val="00756B37"/>
    <w:rsid w:val="00771843"/>
    <w:rsid w:val="007A6800"/>
    <w:rsid w:val="009214DD"/>
    <w:rsid w:val="00B67BCE"/>
    <w:rsid w:val="00B74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1E28B103A67640A3BF4ED90E9E438C">
    <w:name w:val="9C1E28B103A67640A3BF4ED90E9E438C"/>
    <w:rsid w:val="009214DD"/>
  </w:style>
  <w:style w:type="paragraph" w:customStyle="1" w:styleId="1DFE45043D351A4F83957EAEE78C0CB7">
    <w:name w:val="1DFE45043D351A4F83957EAEE78C0CB7"/>
    <w:rsid w:val="009214DD"/>
  </w:style>
  <w:style w:type="paragraph" w:customStyle="1" w:styleId="7473B2632C225346A907ECAC22B7B677">
    <w:name w:val="7473B2632C225346A907ECAC22B7B677"/>
    <w:rsid w:val="009214DD"/>
  </w:style>
  <w:style w:type="paragraph" w:customStyle="1" w:styleId="BACA37B1BC1EB7438FCC3627C778F311">
    <w:name w:val="BACA37B1BC1EB7438FCC3627C778F311"/>
    <w:rsid w:val="009214DD"/>
  </w:style>
  <w:style w:type="paragraph" w:customStyle="1" w:styleId="AFCD935A56A5E945888128F54C0544E3">
    <w:name w:val="AFCD935A56A5E945888128F54C0544E3"/>
    <w:rsid w:val="009214DD"/>
  </w:style>
  <w:style w:type="paragraph" w:customStyle="1" w:styleId="931E0B2BDB6733449D0F0B24B7694E63">
    <w:name w:val="931E0B2BDB6733449D0F0B24B7694E63"/>
    <w:rsid w:val="009214DD"/>
  </w:style>
  <w:style w:type="paragraph" w:customStyle="1" w:styleId="316300D148432F4496E42FF01650F9E0">
    <w:name w:val="316300D148432F4496E42FF01650F9E0"/>
    <w:rsid w:val="009214DD"/>
  </w:style>
  <w:style w:type="paragraph" w:customStyle="1" w:styleId="3F918334DECD3941AFD0F1948DCCB479">
    <w:name w:val="3F918334DECD3941AFD0F1948DCCB479"/>
    <w:rsid w:val="009214DD"/>
  </w:style>
  <w:style w:type="paragraph" w:customStyle="1" w:styleId="9B0204D48CF39C4B8DE4B2C3A38BD3D2">
    <w:name w:val="9B0204D48CF39C4B8DE4B2C3A38BD3D2"/>
    <w:rsid w:val="009214DD"/>
  </w:style>
  <w:style w:type="paragraph" w:customStyle="1" w:styleId="62D356D876EC5F4CA70CA2D41CD98439">
    <w:name w:val="62D356D876EC5F4CA70CA2D41CD98439"/>
    <w:rsid w:val="009214DD"/>
  </w:style>
  <w:style w:type="paragraph" w:customStyle="1" w:styleId="EB81DC81C888D64CB9C55979A74E04E0">
    <w:name w:val="EB81DC81C888D64CB9C55979A74E04E0"/>
    <w:rsid w:val="009214DD"/>
  </w:style>
  <w:style w:type="paragraph" w:customStyle="1" w:styleId="64D39343A436344FA532F4A8B51E74FE">
    <w:name w:val="64D39343A436344FA532F4A8B51E74FE"/>
    <w:rsid w:val="009214DD"/>
  </w:style>
  <w:style w:type="paragraph" w:customStyle="1" w:styleId="C38AB07D34A4B944BC57797578A8501B">
    <w:name w:val="C38AB07D34A4B944BC57797578A8501B"/>
    <w:rsid w:val="009214DD"/>
  </w:style>
  <w:style w:type="paragraph" w:customStyle="1" w:styleId="C22D10240E93694FAA5270EB2C0A6A14">
    <w:name w:val="C22D10240E93694FAA5270EB2C0A6A14"/>
    <w:rsid w:val="009214DD"/>
  </w:style>
  <w:style w:type="paragraph" w:customStyle="1" w:styleId="00BC77980B51CD4B96001A783B37DAEA">
    <w:name w:val="00BC77980B51CD4B96001A783B37DAEA"/>
    <w:rsid w:val="009214DD"/>
  </w:style>
  <w:style w:type="paragraph" w:customStyle="1" w:styleId="A2BA44E9D29BEC4C99B55F1B85BC8365">
    <w:name w:val="A2BA44E9D29BEC4C99B55F1B85BC8365"/>
    <w:rsid w:val="009214DD"/>
  </w:style>
  <w:style w:type="paragraph" w:customStyle="1" w:styleId="D427A956ECF16B40AECB4D6E6853985C">
    <w:name w:val="D427A956ECF16B40AECB4D6E6853985C"/>
    <w:rsid w:val="009214DD"/>
  </w:style>
  <w:style w:type="paragraph" w:customStyle="1" w:styleId="69B4AD3DACD4CB4FA518C2E9193C42A1">
    <w:name w:val="69B4AD3DACD4CB4FA518C2E9193C42A1"/>
    <w:rsid w:val="009214DD"/>
  </w:style>
  <w:style w:type="paragraph" w:customStyle="1" w:styleId="5A594F7AE91947EBB1792C380DE92FA5">
    <w:name w:val="5A594F7AE91947EBB1792C380DE92FA5"/>
    <w:rsid w:val="00B67BCE"/>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60EFA-53E2-4829-B2D0-D686CC2C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Oldham</dc:creator>
  <cp:keywords/>
  <dc:description/>
  <cp:lastModifiedBy>Peterson, Amy</cp:lastModifiedBy>
  <cp:revision>2</cp:revision>
  <cp:lastPrinted>2015-11-05T01:15:00Z</cp:lastPrinted>
  <dcterms:created xsi:type="dcterms:W3CDTF">2019-01-22T14:03:00Z</dcterms:created>
  <dcterms:modified xsi:type="dcterms:W3CDTF">2019-01-22T14:03:00Z</dcterms:modified>
</cp:coreProperties>
</file>