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F0" w:rsidRPr="00FC7710" w:rsidRDefault="006E5909" w:rsidP="00716135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FC7710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086600" cy="0"/>
                <wp:effectExtent l="66675" t="66675" r="66675" b="66675"/>
                <wp:wrapNone/>
                <wp:docPr id="2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C7AD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7pt" to="7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" strokeweight="2.25pt">
                <v:stroke startarrow="oval" endarrow="oval"/>
              </v:line>
            </w:pict>
          </mc:Fallback>
        </mc:AlternateContent>
      </w:r>
      <w:r w:rsidR="00FC7710" w:rsidRPr="00FC7710">
        <w:rPr>
          <w:rFonts w:ascii="Franklin Gothic Book" w:hAnsi="Franklin Gothic Book" w:cs="Arial"/>
          <w:b/>
          <w:sz w:val="28"/>
          <w:szCs w:val="28"/>
        </w:rPr>
        <w:t xml:space="preserve"> Module 6</w:t>
      </w:r>
      <w:r w:rsidR="0015567F" w:rsidRPr="00FC7710">
        <w:rPr>
          <w:rFonts w:ascii="Franklin Gothic Book" w:hAnsi="Franklin Gothic Book" w:cs="Arial"/>
          <w:b/>
          <w:sz w:val="28"/>
          <w:szCs w:val="28"/>
        </w:rPr>
        <w:t xml:space="preserve"> Quiz</w:t>
      </w:r>
    </w:p>
    <w:p w:rsidR="00716135" w:rsidRPr="00FC7710" w:rsidRDefault="00716135" w:rsidP="00716135">
      <w:pPr>
        <w:rPr>
          <w:rFonts w:ascii="Franklin Gothic Book" w:hAnsi="Franklin Gothic Book" w:cs="Arial"/>
          <w:b/>
        </w:rPr>
      </w:pPr>
    </w:p>
    <w:p w:rsidR="00716135" w:rsidRPr="00FC7710" w:rsidRDefault="006E5909" w:rsidP="00716135">
      <w:pPr>
        <w:rPr>
          <w:rFonts w:ascii="Franklin Gothic Book" w:hAnsi="Franklin Gothic Book" w:cs="Arial"/>
          <w:b/>
        </w:rPr>
      </w:pPr>
      <w:r w:rsidRPr="00FC7710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7086600" cy="0"/>
                <wp:effectExtent l="66675" t="69215" r="66675" b="73660"/>
                <wp:wrapNone/>
                <wp:docPr id="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3E4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" strokeweight="2.25pt">
                <v:stroke startarrow="oval" endarrow="oval"/>
              </v:line>
            </w:pict>
          </mc:Fallback>
        </mc:AlternateContent>
      </w:r>
    </w:p>
    <w:p w:rsidR="00976856" w:rsidRPr="00FC7710" w:rsidRDefault="00976856" w:rsidP="00976856">
      <w:pPr>
        <w:rPr>
          <w:rFonts w:ascii="Franklin Gothic Book" w:hAnsi="Franklin Gothic Book" w:cs="Arial"/>
          <w:b/>
        </w:rPr>
      </w:pPr>
      <w:r w:rsidRPr="00FC7710">
        <w:rPr>
          <w:rFonts w:ascii="Franklin Gothic Book" w:hAnsi="Franklin Gothic Book" w:cs="Arial"/>
          <w:b/>
        </w:rPr>
        <w:t xml:space="preserve">Please match the terms in the left column with the appropriate descriptor or definition in the right column.  </w:t>
      </w:r>
    </w:p>
    <w:p w:rsidR="00976856" w:rsidRPr="00FC7710" w:rsidRDefault="00976856" w:rsidP="00976856">
      <w:pPr>
        <w:rPr>
          <w:rFonts w:ascii="Franklin Gothic Book" w:hAnsi="Franklin Gothic Book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924"/>
      </w:tblGrid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a) anecdotal reports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 permanent and tangible effects or outcomes of a behavior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b) rate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 the intensity of a behavior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c) topography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____the number of times an individual engages in a behavior within an observation period</w:t>
            </w:r>
          </w:p>
        </w:tc>
      </w:tr>
      <w:tr w:rsidR="00153713" w:rsidRPr="00FC7710" w:rsidTr="005E2984">
        <w:trPr>
          <w:trHeight w:val="575"/>
        </w:trPr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d) latency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 xml:space="preserve">____ how often a behavior occurs in a specified </w:t>
            </w:r>
            <w:proofErr w:type="gramStart"/>
            <w:r w:rsidRPr="00FC7710">
              <w:rPr>
                <w:rFonts w:ascii="Franklin Gothic Book" w:hAnsi="Franklin Gothic Book" w:cs="Arial"/>
              </w:rPr>
              <w:t>period of time</w:t>
            </w:r>
            <w:proofErr w:type="gramEnd"/>
            <w:r w:rsidRPr="00FC7710">
              <w:rPr>
                <w:rFonts w:ascii="Franklin Gothic Book" w:hAnsi="Franklin Gothic Book" w:cs="Arial"/>
              </w:rPr>
              <w:t xml:space="preserve"> (frequency/time)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f) force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 xml:space="preserve">____ written description of virtually everything that is going on within a setting for a </w:t>
            </w:r>
            <w:proofErr w:type="gramStart"/>
            <w:r w:rsidRPr="00FC7710">
              <w:rPr>
                <w:rFonts w:ascii="Franklin Gothic Book" w:hAnsi="Franklin Gothic Book" w:cs="Arial"/>
              </w:rPr>
              <w:t>particular learner</w:t>
            </w:r>
            <w:proofErr w:type="gramEnd"/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g) locus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____how long an individual engages in a behavior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h) frequency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 what a behavior looks like (shape and form)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proofErr w:type="spellStart"/>
            <w:r w:rsidRPr="00FC7710">
              <w:rPr>
                <w:rFonts w:ascii="Franklin Gothic Book" w:hAnsi="Franklin Gothic Book" w:cs="Arial"/>
              </w:rPr>
              <w:t>i</w:t>
            </w:r>
            <w:proofErr w:type="spellEnd"/>
            <w:r w:rsidRPr="00FC7710">
              <w:rPr>
                <w:rFonts w:ascii="Franklin Gothic Book" w:hAnsi="Franklin Gothic Book" w:cs="Arial"/>
              </w:rPr>
              <w:t>) time</w:t>
            </w:r>
            <w:r w:rsidR="001F0879">
              <w:rPr>
                <w:rFonts w:ascii="Franklin Gothic Book" w:hAnsi="Franklin Gothic Book" w:cs="Arial"/>
              </w:rPr>
              <w:t>-</w:t>
            </w:r>
            <w:r w:rsidRPr="00FC7710">
              <w:rPr>
                <w:rFonts w:ascii="Franklin Gothic Book" w:hAnsi="Franklin Gothic Book" w:cs="Arial"/>
              </w:rPr>
              <w:t>based estimates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 the amount of time elapsed between the presentation of an instruction (S</w:t>
            </w:r>
            <w:r w:rsidRPr="00FC7710">
              <w:rPr>
                <w:rFonts w:ascii="Franklin Gothic Book" w:hAnsi="Franklin Gothic Book" w:cs="Arial"/>
                <w:vertAlign w:val="superscript"/>
              </w:rPr>
              <w:t>D</w:t>
            </w:r>
            <w:r w:rsidRPr="00FC7710">
              <w:rPr>
                <w:rFonts w:ascii="Franklin Gothic Book" w:hAnsi="Franklin Gothic Book" w:cs="Arial"/>
              </w:rPr>
              <w:t>) and the beginning of the behavior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j) duration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 xml:space="preserve">____ where a behavior occurs (refers to both the physical setting and location on the </w:t>
            </w:r>
            <w:r w:rsidRPr="00FC7710">
              <w:rPr>
                <w:rFonts w:ascii="Franklin Gothic Book" w:hAnsi="Franklin Gothic Book"/>
              </w:rPr>
              <w:t>victim</w:t>
            </w:r>
            <w:r w:rsidRPr="00FC7710">
              <w:rPr>
                <w:rFonts w:ascii="Franklin Gothic Book" w:eastAsia="Helvetica" w:hAnsi="Franklin Gothic Book"/>
              </w:rPr>
              <w:t>’s body)</w:t>
            </w:r>
          </w:p>
        </w:tc>
      </w:tr>
      <w:tr w:rsidR="00153713" w:rsidRPr="00FC7710" w:rsidTr="005E2984">
        <w:tc>
          <w:tcPr>
            <w:tcW w:w="1958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k) permanent product</w:t>
            </w:r>
          </w:p>
        </w:tc>
        <w:tc>
          <w:tcPr>
            <w:tcW w:w="6924" w:type="dxa"/>
            <w:vAlign w:val="center"/>
          </w:tcPr>
          <w:p w:rsidR="00153713" w:rsidRPr="00FC7710" w:rsidRDefault="00153713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____</w:t>
            </w:r>
            <w:r w:rsidRPr="00FC7710">
              <w:rPr>
                <w:rFonts w:ascii="Franklin Gothic Book" w:eastAsia="Calibri" w:hAnsi="Franklin Gothic Book" w:cs="Calibri"/>
                <w:color w:val="000000"/>
              </w:rPr>
              <w:t xml:space="preserve"> </w:t>
            </w:r>
            <w:r w:rsidRPr="00FC7710">
              <w:rPr>
                <w:rFonts w:ascii="Franklin Gothic Book" w:hAnsi="Franklin Gothic Book" w:cs="Arial"/>
              </w:rPr>
              <w:t>ways to estimate the number of times a behavior occurs</w:t>
            </w:r>
          </w:p>
        </w:tc>
      </w:tr>
      <w:tr w:rsidR="005E2984" w:rsidRPr="00FC7710" w:rsidTr="005E2984">
        <w:tc>
          <w:tcPr>
            <w:tcW w:w="1958" w:type="dxa"/>
            <w:vAlign w:val="center"/>
          </w:tcPr>
          <w:p w:rsidR="005E2984" w:rsidRPr="00FC7710" w:rsidRDefault="005E2984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l) bar graph</w:t>
            </w:r>
          </w:p>
        </w:tc>
        <w:tc>
          <w:tcPr>
            <w:tcW w:w="6924" w:type="dxa"/>
            <w:vAlign w:val="center"/>
          </w:tcPr>
          <w:p w:rsidR="005E2984" w:rsidRPr="00FC7710" w:rsidRDefault="005E2984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the best way to illustrate patterns of behavior across time (e.g., “words read correctly per minute” across days)</w:t>
            </w:r>
          </w:p>
        </w:tc>
      </w:tr>
      <w:tr w:rsidR="005E2984" w:rsidRPr="00FC7710" w:rsidTr="005E2984">
        <w:tc>
          <w:tcPr>
            <w:tcW w:w="1958" w:type="dxa"/>
            <w:vAlign w:val="center"/>
          </w:tcPr>
          <w:p w:rsidR="005E2984" w:rsidRPr="00FC7710" w:rsidRDefault="005E2984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>m) line graph</w:t>
            </w:r>
          </w:p>
        </w:tc>
        <w:tc>
          <w:tcPr>
            <w:tcW w:w="6924" w:type="dxa"/>
            <w:vAlign w:val="center"/>
          </w:tcPr>
          <w:p w:rsidR="005E2984" w:rsidRPr="00FC7710" w:rsidRDefault="005E2984" w:rsidP="005E2984">
            <w:pPr>
              <w:rPr>
                <w:rFonts w:ascii="Franklin Gothic Book" w:hAnsi="Franklin Gothic Book" w:cs="Arial"/>
              </w:rPr>
            </w:pPr>
            <w:r w:rsidRPr="00FC7710">
              <w:rPr>
                <w:rFonts w:ascii="Franklin Gothic Book" w:hAnsi="Franklin Gothic Book" w:cs="Arial"/>
              </w:rPr>
              <w:t xml:space="preserve">the best way to illustrate types of behaviors that fall into various </w:t>
            </w:r>
            <w:r w:rsidRPr="00FC7710">
              <w:rPr>
                <w:rFonts w:ascii="Franklin Gothic Book" w:hAnsi="Franklin Gothic Book" w:cs="Arial"/>
                <w:i/>
              </w:rPr>
              <w:t>categories</w:t>
            </w:r>
            <w:r w:rsidRPr="00FC7710">
              <w:rPr>
                <w:rFonts w:ascii="Franklin Gothic Book" w:hAnsi="Franklin Gothic Book" w:cs="Arial"/>
              </w:rPr>
              <w:t xml:space="preserve"> (e.g., number of office discipline referrals that </w:t>
            </w:r>
            <w:r w:rsidR="001F0879">
              <w:rPr>
                <w:rFonts w:ascii="Franklin Gothic Book" w:hAnsi="Franklin Gothic Book" w:cs="Arial"/>
              </w:rPr>
              <w:t xml:space="preserve">are </w:t>
            </w:r>
            <w:r w:rsidRPr="00FC7710">
              <w:rPr>
                <w:rFonts w:ascii="Franklin Gothic Book" w:hAnsi="Franklin Gothic Book" w:cs="Arial"/>
              </w:rPr>
              <w:t>written for each location in a school)</w:t>
            </w:r>
          </w:p>
        </w:tc>
      </w:tr>
    </w:tbl>
    <w:p w:rsidR="00476FBE" w:rsidRPr="00FC7710" w:rsidRDefault="00476FBE" w:rsidP="003D5554">
      <w:pPr>
        <w:pStyle w:val="Heading2"/>
        <w:rPr>
          <w:rFonts w:ascii="Franklin Gothic Book" w:hAnsi="Franklin Gothic Book"/>
          <w:b/>
          <w:bCs/>
          <w:szCs w:val="28"/>
        </w:rPr>
      </w:pPr>
    </w:p>
    <w:p w:rsidR="007F10C3" w:rsidRPr="00FC7710" w:rsidRDefault="007F10C3" w:rsidP="007F10C3">
      <w:pPr>
        <w:rPr>
          <w:rFonts w:ascii="Franklin Gothic Book" w:hAnsi="Franklin Gothic Book"/>
        </w:rPr>
      </w:pPr>
    </w:p>
    <w:p w:rsidR="007F10C3" w:rsidRPr="00FC7710" w:rsidRDefault="001F18EC" w:rsidP="005E2984">
      <w:pPr>
        <w:rPr>
          <w:rFonts w:ascii="Franklin Gothic Book" w:hAnsi="Franklin Gothic Book" w:cs="Arial"/>
        </w:rPr>
      </w:pPr>
      <w:r w:rsidRPr="00FC7710">
        <w:rPr>
          <w:rFonts w:ascii="Franklin Gothic Book" w:hAnsi="Franklin Gothic Book" w:cs="Arial"/>
          <w:b/>
        </w:rPr>
        <w:t>True or False</w:t>
      </w:r>
      <w:r w:rsidRPr="00FC7710">
        <w:rPr>
          <w:rFonts w:ascii="Franklin Gothic Book" w:hAnsi="Franklin Gothic Book" w:cs="Arial"/>
        </w:rPr>
        <w:t xml:space="preserve">: You should consider </w:t>
      </w:r>
      <w:r w:rsidR="005E2984" w:rsidRPr="00FC7710">
        <w:rPr>
          <w:rFonts w:ascii="Franklin Gothic Book" w:hAnsi="Franklin Gothic Book" w:cs="Arial"/>
        </w:rPr>
        <w:t>How much does the target behavior annoy</w:t>
      </w:r>
      <w:bookmarkStart w:id="0" w:name="_GoBack"/>
      <w:bookmarkEnd w:id="0"/>
      <w:r w:rsidR="005E2984" w:rsidRPr="00FC7710">
        <w:rPr>
          <w:rFonts w:ascii="Franklin Gothic Book" w:hAnsi="Franklin Gothic Book" w:cs="Arial"/>
        </w:rPr>
        <w:t xml:space="preserve"> the teacher </w:t>
      </w:r>
      <w:r w:rsidR="007F10C3" w:rsidRPr="00FC7710">
        <w:rPr>
          <w:rFonts w:ascii="Franklin Gothic Book" w:hAnsi="Franklin Gothic Book" w:cs="Arial"/>
        </w:rPr>
        <w:t xml:space="preserve">when selecting a target behavior to measure:  </w:t>
      </w:r>
    </w:p>
    <w:p w:rsidR="007F10C3" w:rsidRPr="00FC7710" w:rsidRDefault="007F10C3" w:rsidP="007F10C3">
      <w:pPr>
        <w:ind w:left="1440"/>
        <w:rPr>
          <w:rFonts w:ascii="Franklin Gothic Book" w:hAnsi="Franklin Gothic Book" w:cs="Arial"/>
        </w:rPr>
      </w:pPr>
    </w:p>
    <w:p w:rsidR="007F10C3" w:rsidRPr="00FC7710" w:rsidRDefault="001F18EC" w:rsidP="001F18EC">
      <w:pPr>
        <w:rPr>
          <w:rFonts w:ascii="Franklin Gothic Book" w:hAnsi="Franklin Gothic Book" w:cs="Arial"/>
        </w:rPr>
      </w:pPr>
      <w:r w:rsidRPr="00FC7710">
        <w:rPr>
          <w:rFonts w:ascii="Franklin Gothic Book" w:hAnsi="Franklin Gothic Book" w:cs="Arial"/>
          <w:b/>
        </w:rPr>
        <w:t>True or False</w:t>
      </w:r>
      <w:r w:rsidRPr="00FC7710">
        <w:rPr>
          <w:rFonts w:ascii="Franklin Gothic Book" w:hAnsi="Franklin Gothic Book" w:cs="Arial"/>
        </w:rPr>
        <w:t xml:space="preserve">: </w:t>
      </w:r>
      <w:r w:rsidR="007F10C3" w:rsidRPr="00FC7710">
        <w:rPr>
          <w:rFonts w:ascii="Franklin Gothic Book" w:hAnsi="Franklin Gothic Book" w:cs="Arial"/>
        </w:rPr>
        <w:t xml:space="preserve">An operational definition should include </w:t>
      </w:r>
      <w:r w:rsidRPr="00FC7710">
        <w:rPr>
          <w:rFonts w:ascii="Franklin Gothic Book" w:hAnsi="Franklin Gothic Book" w:cs="Arial"/>
        </w:rPr>
        <w:t xml:space="preserve">non-examples of the behavior </w:t>
      </w:r>
    </w:p>
    <w:p w:rsidR="007F10C3" w:rsidRPr="00FC7710" w:rsidRDefault="007F10C3" w:rsidP="007F10C3">
      <w:pPr>
        <w:ind w:left="1440"/>
        <w:rPr>
          <w:rFonts w:ascii="Franklin Gothic Book" w:hAnsi="Franklin Gothic Book" w:cs="Arial"/>
        </w:rPr>
      </w:pPr>
    </w:p>
    <w:p w:rsidR="007F10C3" w:rsidRPr="00FC7710" w:rsidRDefault="001F18EC" w:rsidP="001F18EC">
      <w:pPr>
        <w:rPr>
          <w:rFonts w:ascii="Franklin Gothic Book" w:hAnsi="Franklin Gothic Book" w:cs="Arial"/>
        </w:rPr>
      </w:pPr>
      <w:r w:rsidRPr="00FC7710">
        <w:rPr>
          <w:rFonts w:ascii="Franklin Gothic Book" w:hAnsi="Franklin Gothic Book" w:cs="Arial"/>
          <w:b/>
        </w:rPr>
        <w:t>True or False</w:t>
      </w:r>
      <w:r w:rsidRPr="00FC7710">
        <w:rPr>
          <w:rFonts w:ascii="Franklin Gothic Book" w:hAnsi="Franklin Gothic Book" w:cs="Arial"/>
        </w:rPr>
        <w:t>: T</w:t>
      </w:r>
      <w:r w:rsidR="007F10C3" w:rsidRPr="00FC7710">
        <w:rPr>
          <w:rFonts w:ascii="Franklin Gothic Book" w:hAnsi="Franklin Gothic Book" w:cs="Arial"/>
        </w:rPr>
        <w:t xml:space="preserve">he dimensions of behavior are used to </w:t>
      </w:r>
      <w:r w:rsidRPr="00FC7710">
        <w:rPr>
          <w:rFonts w:ascii="Franklin Gothic Book" w:hAnsi="Franklin Gothic Book" w:cs="Arial"/>
        </w:rPr>
        <w:t>f</w:t>
      </w:r>
      <w:r w:rsidR="007F10C3" w:rsidRPr="00FC7710">
        <w:rPr>
          <w:rFonts w:ascii="Franklin Gothic Book" w:hAnsi="Franklin Gothic Book" w:cs="Arial"/>
        </w:rPr>
        <w:t>urther refine an operational definition</w:t>
      </w:r>
      <w:r w:rsidRPr="00FC7710">
        <w:rPr>
          <w:rFonts w:ascii="Franklin Gothic Book" w:hAnsi="Franklin Gothic Book" w:cs="Arial"/>
        </w:rPr>
        <w:t xml:space="preserve"> AND i</w:t>
      </w:r>
      <w:r w:rsidR="007F10C3" w:rsidRPr="00FC7710">
        <w:rPr>
          <w:rFonts w:ascii="Franklin Gothic Book" w:hAnsi="Franklin Gothic Book" w:cs="Arial"/>
        </w:rPr>
        <w:t>dentify an appropriate measurement system</w:t>
      </w:r>
    </w:p>
    <w:p w:rsidR="003D5554" w:rsidRPr="00FC7710" w:rsidRDefault="003D5554" w:rsidP="003D5554">
      <w:pPr>
        <w:rPr>
          <w:rFonts w:ascii="Franklin Gothic Book" w:hAnsi="Franklin Gothic Book" w:cs="Arial"/>
          <w:sz w:val="22"/>
          <w:szCs w:val="22"/>
        </w:rPr>
      </w:pPr>
    </w:p>
    <w:p w:rsidR="003D5554" w:rsidRPr="00FC7710" w:rsidRDefault="003D5554" w:rsidP="003D5554">
      <w:pPr>
        <w:rPr>
          <w:rFonts w:ascii="Franklin Gothic Book" w:hAnsi="Franklin Gothic Book" w:cs="Arial"/>
        </w:rPr>
      </w:pPr>
    </w:p>
    <w:p w:rsidR="003D5554" w:rsidRPr="00FC7710" w:rsidRDefault="003D5554" w:rsidP="003D5554">
      <w:pPr>
        <w:rPr>
          <w:rFonts w:ascii="Franklin Gothic Book" w:hAnsi="Franklin Gothic Book" w:cs="Arial"/>
        </w:rPr>
      </w:pPr>
    </w:p>
    <w:p w:rsidR="003D5554" w:rsidRPr="00FC7710" w:rsidRDefault="003D5554" w:rsidP="003D5554">
      <w:pPr>
        <w:pStyle w:val="Heading2"/>
        <w:jc w:val="center"/>
        <w:rPr>
          <w:rFonts w:ascii="Franklin Gothic Book" w:hAnsi="Franklin Gothic Book"/>
          <w:b/>
          <w:bCs/>
        </w:rPr>
      </w:pPr>
    </w:p>
    <w:p w:rsidR="003D5554" w:rsidRPr="00FC7710" w:rsidRDefault="00976856" w:rsidP="00976856">
      <w:pPr>
        <w:rPr>
          <w:rFonts w:ascii="Franklin Gothic Book" w:hAnsi="Franklin Gothic Book" w:cs="Arial"/>
        </w:rPr>
      </w:pPr>
      <w:r w:rsidRPr="00FC7710">
        <w:rPr>
          <w:rFonts w:ascii="Franklin Gothic Book" w:hAnsi="Franklin Gothic Book" w:cs="Arial"/>
        </w:rPr>
        <w:t xml:space="preserve"> </w:t>
      </w:r>
    </w:p>
    <w:p w:rsidR="003D5554" w:rsidRPr="00FC7710" w:rsidRDefault="003D5554" w:rsidP="003D5554">
      <w:pPr>
        <w:rPr>
          <w:rFonts w:ascii="Franklin Gothic Book" w:hAnsi="Franklin Gothic Book"/>
        </w:rPr>
      </w:pPr>
    </w:p>
    <w:sectPr w:rsidR="003D5554" w:rsidRPr="00FC7710" w:rsidSect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E5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54B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ED6444"/>
    <w:multiLevelType w:val="hybridMultilevel"/>
    <w:tmpl w:val="9F74C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5B42"/>
    <w:multiLevelType w:val="hybridMultilevel"/>
    <w:tmpl w:val="6B1A3506"/>
    <w:lvl w:ilvl="0" w:tplc="B78C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E6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28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8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7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AE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05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E8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FC05A7"/>
    <w:multiLevelType w:val="hybridMultilevel"/>
    <w:tmpl w:val="0740A652"/>
    <w:lvl w:ilvl="0" w:tplc="2DDE2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F65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8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6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6E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67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F8416C"/>
    <w:multiLevelType w:val="hybridMultilevel"/>
    <w:tmpl w:val="EAB4A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688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2386F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C5D"/>
    <w:multiLevelType w:val="hybridMultilevel"/>
    <w:tmpl w:val="1D66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B1F85"/>
    <w:multiLevelType w:val="hybridMultilevel"/>
    <w:tmpl w:val="DCFAF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63911"/>
    <w:multiLevelType w:val="hybridMultilevel"/>
    <w:tmpl w:val="DBE20614"/>
    <w:lvl w:ilvl="0" w:tplc="934C5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6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6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A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E0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7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6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02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CE5FFD"/>
    <w:multiLevelType w:val="hybridMultilevel"/>
    <w:tmpl w:val="74E4B1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DE2772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34E8"/>
    <w:multiLevelType w:val="hybridMultilevel"/>
    <w:tmpl w:val="9238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226D1"/>
    <w:multiLevelType w:val="hybridMultilevel"/>
    <w:tmpl w:val="C68CA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8F3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51E4A"/>
    <w:multiLevelType w:val="hybridMultilevel"/>
    <w:tmpl w:val="6AA48E82"/>
    <w:lvl w:ilvl="0" w:tplc="A322B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0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A8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4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4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2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25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2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EF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A50E86"/>
    <w:multiLevelType w:val="multilevel"/>
    <w:tmpl w:val="C09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A799E"/>
    <w:multiLevelType w:val="hybridMultilevel"/>
    <w:tmpl w:val="1192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4D761F"/>
    <w:multiLevelType w:val="hybridMultilevel"/>
    <w:tmpl w:val="B17426EC"/>
    <w:lvl w:ilvl="0" w:tplc="B658E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C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6B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C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A4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C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7F61CA5"/>
    <w:multiLevelType w:val="hybridMultilevel"/>
    <w:tmpl w:val="FF2E4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8256B"/>
    <w:multiLevelType w:val="hybridMultilevel"/>
    <w:tmpl w:val="40E6492A"/>
    <w:lvl w:ilvl="0" w:tplc="379E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EF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C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A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C2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2F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89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04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1D68C2"/>
    <w:multiLevelType w:val="hybridMultilevel"/>
    <w:tmpl w:val="4B3457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9D47A75"/>
    <w:multiLevelType w:val="hybridMultilevel"/>
    <w:tmpl w:val="4584639C"/>
    <w:lvl w:ilvl="0" w:tplc="C6C8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C5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C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61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8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3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67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04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F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CCC778B"/>
    <w:multiLevelType w:val="singleLevel"/>
    <w:tmpl w:val="670CBA6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"/>
  </w:num>
  <w:num w:numId="5">
    <w:abstractNumId w:val="16"/>
  </w:num>
  <w:num w:numId="6">
    <w:abstractNumId w:val="20"/>
  </w:num>
  <w:num w:numId="7">
    <w:abstractNumId w:val="4"/>
  </w:num>
  <w:num w:numId="8">
    <w:abstractNumId w:val="18"/>
  </w:num>
  <w:num w:numId="9">
    <w:abstractNumId w:val="22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23"/>
  </w:num>
  <w:num w:numId="15">
    <w:abstractNumId w:val="6"/>
  </w:num>
  <w:num w:numId="16">
    <w:abstractNumId w:val="19"/>
  </w:num>
  <w:num w:numId="17">
    <w:abstractNumId w:val="7"/>
  </w:num>
  <w:num w:numId="18">
    <w:abstractNumId w:val="12"/>
  </w:num>
  <w:num w:numId="19">
    <w:abstractNumId w:val="1"/>
  </w:num>
  <w:num w:numId="20">
    <w:abstractNumId w:val="13"/>
  </w:num>
  <w:num w:numId="21">
    <w:abstractNumId w:val="21"/>
  </w:num>
  <w:num w:numId="22">
    <w:abstractNumId w:val="1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F"/>
    <w:rsid w:val="00143748"/>
    <w:rsid w:val="00153713"/>
    <w:rsid w:val="0015567F"/>
    <w:rsid w:val="001F0879"/>
    <w:rsid w:val="001F18EC"/>
    <w:rsid w:val="00287FC0"/>
    <w:rsid w:val="002E1420"/>
    <w:rsid w:val="003D5554"/>
    <w:rsid w:val="00476FBE"/>
    <w:rsid w:val="005E2984"/>
    <w:rsid w:val="006D6067"/>
    <w:rsid w:val="006E5909"/>
    <w:rsid w:val="00716135"/>
    <w:rsid w:val="007542F0"/>
    <w:rsid w:val="007C2E10"/>
    <w:rsid w:val="007F10C3"/>
    <w:rsid w:val="00976856"/>
    <w:rsid w:val="009A47DF"/>
    <w:rsid w:val="009D0BEF"/>
    <w:rsid w:val="009D7E80"/>
    <w:rsid w:val="00A662F2"/>
    <w:rsid w:val="00AF0710"/>
    <w:rsid w:val="00B26C6F"/>
    <w:rsid w:val="00BB5034"/>
    <w:rsid w:val="00BC78CF"/>
    <w:rsid w:val="00BD6F04"/>
    <w:rsid w:val="00C1154F"/>
    <w:rsid w:val="00E42B52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76A29D4-FB99-455B-9438-D60BA26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5554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7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D5554"/>
    <w:rPr>
      <w:rFonts w:ascii="Arial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3D5554"/>
    <w:rPr>
      <w:rFonts w:ascii="Arial" w:hAnsi="Arial" w:cs="Arial"/>
      <w:sz w:val="28"/>
    </w:rPr>
  </w:style>
  <w:style w:type="character" w:customStyle="1" w:styleId="BodyTextChar">
    <w:name w:val="Body Text Char"/>
    <w:link w:val="BodyText"/>
    <w:rsid w:val="003D5554"/>
    <w:rPr>
      <w:rFonts w:ascii="Arial" w:hAnsi="Arial" w:cs="Arial"/>
      <w:sz w:val="28"/>
      <w:szCs w:val="24"/>
    </w:rPr>
  </w:style>
  <w:style w:type="paragraph" w:customStyle="1" w:styleId="ColorfulList-Accent11">
    <w:name w:val="Colorful List - Accent 11"/>
    <w:basedOn w:val="Normal"/>
    <w:uiPriority w:val="72"/>
    <w:rsid w:val="003D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1442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EPSY 208: Quiz #1</vt:lpstr>
      <vt:lpstr>    </vt:lpstr>
      <vt:lpstr>    </vt:lpstr>
    </vt:vector>
  </TitlesOfParts>
  <Company>University of Connecticut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208: Quiz #1</dc:title>
  <dc:subject/>
  <dc:creator>Brandi Simonsen</dc:creator>
  <cp:keywords/>
  <cp:lastModifiedBy>Peterson, Amy</cp:lastModifiedBy>
  <cp:revision>2</cp:revision>
  <cp:lastPrinted>2008-09-15T16:56:00Z</cp:lastPrinted>
  <dcterms:created xsi:type="dcterms:W3CDTF">2019-09-18T20:48:00Z</dcterms:created>
  <dcterms:modified xsi:type="dcterms:W3CDTF">2019-09-18T20:48:00Z</dcterms:modified>
</cp:coreProperties>
</file>